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5D" w:rsidRPr="00E452CC" w:rsidRDefault="000C565D" w:rsidP="001B2112">
      <w:pPr>
        <w:spacing w:after="0" w:line="240" w:lineRule="auto"/>
        <w:ind w:right="-87" w:firstLine="567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452CC">
        <w:rPr>
          <w:rFonts w:ascii="Times New Roman" w:eastAsia="Times New Roman" w:hAnsi="Times New Roman" w:cs="Times New Roman"/>
          <w:b/>
          <w:bCs/>
          <w:color w:val="000000" w:themeColor="text1"/>
        </w:rPr>
        <w:t>ОБЩЕРОССИЙСКАЯ ОБЩЕСТВЕННАЯ ОРГАНИЗАЦИЯ</w:t>
      </w:r>
    </w:p>
    <w:p w:rsidR="000C565D" w:rsidRPr="00E452CC" w:rsidRDefault="004F59F1" w:rsidP="001B21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452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«Национальный клуб породы ротвейлер» в системе </w:t>
      </w:r>
      <w:r w:rsidR="003218AA" w:rsidRPr="00E452CC">
        <w:rPr>
          <w:rFonts w:ascii="Times New Roman" w:eastAsia="Times New Roman" w:hAnsi="Times New Roman" w:cs="Times New Roman"/>
          <w:b/>
          <w:bCs/>
          <w:color w:val="000000" w:themeColor="text1"/>
        </w:rPr>
        <w:t>РКФ</w:t>
      </w:r>
    </w:p>
    <w:p w:rsidR="000C565D" w:rsidRPr="00E452CC" w:rsidRDefault="000C565D" w:rsidP="001B2112">
      <w:pPr>
        <w:spacing w:after="0" w:line="240" w:lineRule="auto"/>
        <w:ind w:left="3998" w:firstLine="567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452CC">
        <w:rPr>
          <w:rFonts w:ascii="Times New Roman" w:eastAsia="Times New Roman" w:hAnsi="Times New Roman" w:cs="Times New Roman"/>
          <w:color w:val="000000" w:themeColor="text1"/>
        </w:rPr>
        <w:t>Утверждено</w:t>
      </w:r>
    </w:p>
    <w:p w:rsidR="000C565D" w:rsidRPr="00E452CC" w:rsidRDefault="000C565D" w:rsidP="001B21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452CC">
        <w:rPr>
          <w:rFonts w:ascii="Times New Roman" w:eastAsia="Times New Roman" w:hAnsi="Times New Roman" w:cs="Times New Roman"/>
          <w:color w:val="000000" w:themeColor="text1"/>
        </w:rPr>
        <w:t>Решением Конференции</w:t>
      </w:r>
    </w:p>
    <w:p w:rsidR="000C565D" w:rsidRPr="00E452CC" w:rsidRDefault="000C565D" w:rsidP="001B21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452CC">
        <w:rPr>
          <w:rFonts w:ascii="Times New Roman" w:eastAsia="Times New Roman" w:hAnsi="Times New Roman" w:cs="Times New Roman"/>
          <w:color w:val="000000" w:themeColor="text1"/>
        </w:rPr>
        <w:t xml:space="preserve">от " </w:t>
      </w:r>
      <w:r w:rsidRPr="00E452CC">
        <w:rPr>
          <w:rFonts w:ascii="Times New Roman" w:eastAsia="Times New Roman" w:hAnsi="Times New Roman" w:cs="Times New Roman"/>
          <w:color w:val="000000" w:themeColor="text1"/>
          <w:u w:val="single"/>
        </w:rPr>
        <w:t>03</w:t>
      </w:r>
      <w:r w:rsidRPr="00E452CC">
        <w:rPr>
          <w:rFonts w:ascii="Times New Roman" w:eastAsia="Times New Roman" w:hAnsi="Times New Roman" w:cs="Times New Roman"/>
          <w:color w:val="000000" w:themeColor="text1"/>
        </w:rPr>
        <w:t xml:space="preserve">" </w:t>
      </w:r>
      <w:r w:rsidRPr="00E452CC">
        <w:rPr>
          <w:rFonts w:ascii="Times New Roman" w:eastAsia="Times New Roman" w:hAnsi="Times New Roman" w:cs="Times New Roman"/>
          <w:color w:val="000000" w:themeColor="text1"/>
          <w:u w:val="single"/>
        </w:rPr>
        <w:t>мая</w:t>
      </w:r>
      <w:r w:rsidRPr="00E452CC">
        <w:rPr>
          <w:rFonts w:ascii="Times New Roman" w:eastAsia="Times New Roman" w:hAnsi="Times New Roman" w:cs="Times New Roman"/>
          <w:color w:val="000000" w:themeColor="text1"/>
        </w:rPr>
        <w:t xml:space="preserve"> 2016 г.</w:t>
      </w:r>
    </w:p>
    <w:p w:rsidR="000C565D" w:rsidRPr="00E452CC" w:rsidRDefault="000C565D" w:rsidP="001B2112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E452C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г. Москва</w:t>
      </w:r>
      <w:r w:rsidRPr="00E452CC">
        <w:rPr>
          <w:rFonts w:ascii="Times New Roman" w:eastAsia="Times New Roman" w:hAnsi="Times New Roman" w:cs="Times New Roman"/>
          <w:color w:val="000000" w:themeColor="text1"/>
        </w:rPr>
        <w:br/>
      </w:r>
      <w:r w:rsidRPr="00E452CC">
        <w:rPr>
          <w:rFonts w:ascii="Times New Roman" w:eastAsia="Times New Roman" w:hAnsi="Times New Roman" w:cs="Times New Roman"/>
          <w:color w:val="000000" w:themeColor="text1"/>
        </w:rPr>
        <w:br/>
      </w:r>
    </w:p>
    <w:p w:rsidR="00E452CC" w:rsidRPr="003034E0" w:rsidRDefault="000C565D" w:rsidP="001B21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0C565D" w:rsidRPr="003034E0" w:rsidRDefault="000C565D" w:rsidP="001B21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</w:t>
      </w:r>
      <w:r w:rsidR="00701C55" w:rsidRPr="0030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Структурных подразделениях и членстве</w:t>
      </w:r>
    </w:p>
    <w:p w:rsidR="000C565D" w:rsidRPr="003034E0" w:rsidRDefault="000C565D" w:rsidP="001B21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Общероссийской общественной организации</w:t>
      </w:r>
    </w:p>
    <w:p w:rsidR="000C565D" w:rsidRPr="003034E0" w:rsidRDefault="000C565D" w:rsidP="001B21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4F59F1" w:rsidRPr="0030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Национальный клуб породы ротвейлер» в системе РКФ</w:t>
      </w:r>
    </w:p>
    <w:p w:rsidR="000C565D" w:rsidRPr="003034E0" w:rsidRDefault="000C565D" w:rsidP="006A3A9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65D" w:rsidRPr="003034E0" w:rsidRDefault="003B0A52" w:rsidP="006A3A93">
      <w:pPr>
        <w:pStyle w:val="a4"/>
        <w:numPr>
          <w:ilvl w:val="0"/>
          <w:numId w:val="2"/>
        </w:num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ПОЛОЖЕНИЯ.</w:t>
      </w:r>
    </w:p>
    <w:p w:rsidR="003B0A52" w:rsidRPr="003034E0" w:rsidRDefault="003B0A52" w:rsidP="006A3A93">
      <w:pPr>
        <w:pStyle w:val="a4"/>
        <w:spacing w:after="240" w:line="240" w:lineRule="auto"/>
        <w:ind w:left="92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65D" w:rsidRPr="003034E0" w:rsidRDefault="000C565D" w:rsidP="006A3A93">
      <w:pPr>
        <w:pStyle w:val="a4"/>
        <w:numPr>
          <w:ilvl w:val="1"/>
          <w:numId w:val="2"/>
        </w:numPr>
        <w:shd w:val="clear" w:color="auto" w:fill="FFFFFF"/>
        <w:spacing w:after="360" w:line="21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 о порядке создания и функционировании подразделений Общ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общественной организации "</w:t>
      </w:r>
      <w:r w:rsidR="004F59F1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Национальный клуб породы ротвейлер» в сист</w:t>
      </w:r>
      <w:r w:rsidR="004F59F1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F59F1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 РКФ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Pr="0030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"Положение»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разработано в соответствии с Гражданским Кодексом Российской, Федеральным законом от 19.05.1995 №82-ФЗ «Об общественных объедин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ниях», Уставом Общероссийской общественной организации  Национальный клуб породы ротвейлер - (далее НКПР</w:t>
      </w:r>
      <w:r w:rsidR="00246ADC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96378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утверждено </w:t>
      </w:r>
      <w:r w:rsidR="00701C55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Конференцией 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общественной организации от "03" мая 2016  г.</w:t>
      </w:r>
      <w:proofErr w:type="gramEnd"/>
    </w:p>
    <w:p w:rsidR="00137307" w:rsidRPr="003034E0" w:rsidRDefault="00137307" w:rsidP="006A3A93">
      <w:pPr>
        <w:shd w:val="clear" w:color="auto" w:fill="FFFFFF"/>
        <w:spacing w:after="36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565D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статьей</w:t>
      </w:r>
      <w:r w:rsidR="0076159C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Федерального Закона «Об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общественных  объед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нениях» - структурные подразделения НКПР - Р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егиональные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</w:t>
      </w:r>
      <w:r w:rsidR="0076159C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НКПР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создаются в субъектах Российской Федерации (республиках, краях, областях, городах федерального значения, автономной области, автономных округах).</w:t>
      </w:r>
    </w:p>
    <w:p w:rsidR="00137307" w:rsidRPr="003034E0" w:rsidRDefault="00137307" w:rsidP="006A3A93">
      <w:pPr>
        <w:shd w:val="clear" w:color="auto" w:fill="FFFFFF"/>
        <w:spacing w:after="36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1.3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одном субъекте Российской Федерации может быть создано одно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 О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тделение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59C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НКПР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(РО НКПР).</w:t>
      </w:r>
    </w:p>
    <w:p w:rsidR="00137307" w:rsidRPr="003034E0" w:rsidRDefault="00137307" w:rsidP="006A3A93">
      <w:pPr>
        <w:shd w:val="clear" w:color="auto" w:fill="FFFFFF"/>
        <w:spacing w:after="36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1.4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Местные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</w:t>
      </w:r>
      <w:r w:rsidR="003218AA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НКПР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</w:t>
      </w:r>
      <w:r w:rsidR="005A7577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НКПР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создаются в пределах территории орг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местного самоуправления и являются структурным подразделением</w:t>
      </w:r>
      <w:r w:rsidR="00E5522C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соответствующего 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егионального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</w:t>
      </w:r>
      <w:r w:rsidR="00234AD4" w:rsidRPr="003034E0">
        <w:rPr>
          <w:rFonts w:ascii="Times New Roman" w:hAnsi="Times New Roman" w:cs="Times New Roman"/>
          <w:color w:val="000000" w:themeColor="text1"/>
          <w:sz w:val="24"/>
          <w:szCs w:val="24"/>
        </w:rPr>
        <w:t>НКПР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B2112" w:rsidRPr="003034E0" w:rsidRDefault="00137307" w:rsidP="003034E0">
      <w:pPr>
        <w:shd w:val="clear" w:color="auto" w:fill="FFFFFF"/>
        <w:spacing w:after="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1.5.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Региональные О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</w:t>
      </w:r>
      <w:r w:rsidR="00716B9A" w:rsidRPr="003034E0">
        <w:rPr>
          <w:rFonts w:ascii="Times New Roman" w:hAnsi="Times New Roman" w:cs="Times New Roman"/>
          <w:color w:val="000000" w:themeColor="text1"/>
          <w:sz w:val="24"/>
          <w:szCs w:val="24"/>
        </w:rPr>
        <w:t>НКПР</w:t>
      </w:r>
      <w:r w:rsidR="0040619E" w:rsidRPr="0030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приобретат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права юридических лиц в порядке, предусмотренн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действующим законодательством, и действуют на основании Устава Общероссийской общественной организа</w:t>
      </w:r>
      <w:r w:rsidR="003218AA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Национальный клуб породы ротве</w:t>
      </w:r>
      <w:r w:rsidR="003218AA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218AA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лер</w:t>
      </w:r>
      <w:r w:rsidR="00716B9A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37307" w:rsidRPr="003034E0" w:rsidRDefault="00915B03" w:rsidP="003034E0">
      <w:pPr>
        <w:shd w:val="clear" w:color="auto" w:fill="FFFFFF"/>
        <w:spacing w:after="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30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1.6</w:t>
      </w:r>
      <w:r w:rsidR="001B2112" w:rsidRPr="0030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E095F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ежрегиональные 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Отделения 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26D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НКПР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</w:t>
      </w:r>
      <w:r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на территориях менее половины субъектов Российской Федерации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Региональные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</w:t>
      </w:r>
      <w:r w:rsidR="002C24F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бъединя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40619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в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ежрег</w:t>
      </w:r>
      <w:r w:rsidR="002C24F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иональные 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0990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  по принципу  деления территории Р</w:t>
      </w:r>
      <w:r w:rsidR="002C24F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оссийской</w:t>
      </w:r>
      <w:r w:rsidR="001B2112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F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</w:t>
      </w:r>
      <w:r w:rsidR="002C24F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2C24F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рации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Ф</w:t>
      </w:r>
      <w:r w:rsidR="002C24FE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едеральные</w:t>
      </w:r>
      <w:r w:rsidR="00234AD4" w:rsidRPr="003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округа.</w:t>
      </w:r>
    </w:p>
    <w:p w:rsidR="000945A0" w:rsidRPr="00E452CC" w:rsidRDefault="000945A0" w:rsidP="006A3A93">
      <w:pPr>
        <w:shd w:val="clear" w:color="auto" w:fill="FFFFFF"/>
        <w:spacing w:after="36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0945A0" w:rsidRPr="00E452CC" w:rsidRDefault="000945A0" w:rsidP="006A3A93">
      <w:pPr>
        <w:shd w:val="clear" w:color="auto" w:fill="FFFFFF"/>
        <w:spacing w:after="36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40619E" w:rsidRPr="00E452CC" w:rsidRDefault="0040619E" w:rsidP="003034E0">
      <w:pPr>
        <w:shd w:val="clear" w:color="auto" w:fill="FFFFFF"/>
        <w:spacing w:after="360" w:line="21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716B9A" w:rsidRDefault="00716B9A" w:rsidP="006A3A93">
      <w:pPr>
        <w:shd w:val="clear" w:color="auto" w:fill="FFFFFF"/>
        <w:spacing w:after="36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3034E0" w:rsidRPr="00E452CC" w:rsidRDefault="003034E0" w:rsidP="006A3A93">
      <w:pPr>
        <w:shd w:val="clear" w:color="auto" w:fill="FFFFFF"/>
        <w:spacing w:after="36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06092" w:rsidRPr="00E452CC" w:rsidRDefault="00F06092" w:rsidP="006A3A93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52C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 ЧЛЕНЫ НКПР</w:t>
      </w:r>
      <w:r w:rsidR="00855AB7" w:rsidRPr="00E452CC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F06092" w:rsidRPr="00E452CC" w:rsidRDefault="00F06092" w:rsidP="006A3A93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6092" w:rsidRPr="00217D10" w:rsidRDefault="00F06092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452CC">
        <w:rPr>
          <w:rFonts w:ascii="Times New Roman" w:hAnsi="Times New Roman"/>
          <w:color w:val="000000" w:themeColor="text1"/>
          <w:sz w:val="24"/>
          <w:szCs w:val="24"/>
        </w:rPr>
        <w:t>Членами НКПР могут быть физические лица – граждане Российской Фед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>рации, иностранные граждане и лица без гражданства, законно находящиеся на террит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 xml:space="preserve">рии Российской Федерации, достигшие 18 лет, </w:t>
      </w:r>
      <w:r w:rsidR="00C8368A" w:rsidRPr="00E452CC">
        <w:rPr>
          <w:rFonts w:ascii="Times New Roman" w:hAnsi="Times New Roman"/>
          <w:color w:val="000000" w:themeColor="text1"/>
          <w:sz w:val="24"/>
          <w:szCs w:val="24"/>
        </w:rPr>
        <w:t>владеющие</w:t>
      </w:r>
      <w:r w:rsidR="00396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368A" w:rsidRPr="00E452CC">
        <w:rPr>
          <w:rFonts w:ascii="Times New Roman" w:hAnsi="Times New Roman"/>
          <w:color w:val="000000" w:themeColor="text1"/>
          <w:sz w:val="24"/>
          <w:szCs w:val="24"/>
        </w:rPr>
        <w:t>собакой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 xml:space="preserve"> породы ротвейлер</w:t>
      </w:r>
      <w:r w:rsidR="00C8368A" w:rsidRPr="00E452CC">
        <w:rPr>
          <w:rFonts w:ascii="Times New Roman" w:hAnsi="Times New Roman"/>
          <w:color w:val="000000" w:themeColor="text1"/>
          <w:sz w:val="24"/>
          <w:szCs w:val="24"/>
        </w:rPr>
        <w:t xml:space="preserve"> на законных основаниях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>, зарегистрированн</w:t>
      </w:r>
      <w:r w:rsidR="00C8368A" w:rsidRPr="00E452CC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 xml:space="preserve"> во Всероссийской Единой Родословной Книге РКФ,</w:t>
      </w:r>
      <w:r w:rsidR="00396378">
        <w:rPr>
          <w:rFonts w:ascii="Times New Roman" w:hAnsi="Times New Roman"/>
          <w:color w:val="000000" w:themeColor="text1"/>
          <w:sz w:val="24"/>
          <w:szCs w:val="24"/>
        </w:rPr>
        <w:t xml:space="preserve"> любители породы ротвейлер, 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0619E" w:rsidRPr="00217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7D10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соответствие с действующим законодательством юридические лица</w:t>
      </w:r>
      <w:r w:rsidR="00C8368A" w:rsidRPr="00217D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7D10">
        <w:rPr>
          <w:rFonts w:ascii="Times New Roman" w:hAnsi="Times New Roman"/>
          <w:color w:val="000000" w:themeColor="text1"/>
          <w:sz w:val="24"/>
          <w:szCs w:val="24"/>
        </w:rPr>
        <w:t xml:space="preserve"> разделяющие уставные цели и направления деятельности </w:t>
      </w:r>
      <w:r w:rsidR="00716B9A" w:rsidRPr="00217D10">
        <w:rPr>
          <w:rFonts w:ascii="Times New Roman" w:hAnsi="Times New Roman"/>
          <w:color w:val="000000" w:themeColor="text1"/>
          <w:sz w:val="24"/>
          <w:szCs w:val="24"/>
        </w:rPr>
        <w:t>НКПР</w:t>
      </w:r>
      <w:r w:rsidRPr="00217D10">
        <w:rPr>
          <w:rFonts w:ascii="Times New Roman" w:hAnsi="Times New Roman"/>
          <w:color w:val="000000" w:themeColor="text1"/>
          <w:sz w:val="24"/>
          <w:szCs w:val="24"/>
        </w:rPr>
        <w:t>, пр</w:t>
      </w:r>
      <w:r w:rsidRPr="00217D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17D10">
        <w:rPr>
          <w:rFonts w:ascii="Times New Roman" w:hAnsi="Times New Roman"/>
          <w:color w:val="000000" w:themeColor="text1"/>
          <w:sz w:val="24"/>
          <w:szCs w:val="24"/>
        </w:rPr>
        <w:t>нимающие участие в ее</w:t>
      </w:r>
      <w:proofErr w:type="gramEnd"/>
      <w:r w:rsidRPr="00217D10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деятельности, соблюдающие внутренние Регламенты, Положения и Правила</w:t>
      </w:r>
      <w:r w:rsidR="00C8368A" w:rsidRPr="00217D10">
        <w:rPr>
          <w:rFonts w:ascii="Times New Roman" w:hAnsi="Times New Roman"/>
          <w:color w:val="000000" w:themeColor="text1"/>
          <w:sz w:val="24"/>
          <w:szCs w:val="24"/>
        </w:rPr>
        <w:t>, зарегистрированные в одной из Федерации РКФ</w:t>
      </w:r>
      <w:r w:rsidRPr="00217D10">
        <w:rPr>
          <w:rFonts w:ascii="Times New Roman" w:hAnsi="Times New Roman"/>
          <w:color w:val="000000" w:themeColor="text1"/>
          <w:sz w:val="24"/>
          <w:szCs w:val="24"/>
        </w:rPr>
        <w:t>. Членами НКПР не могут быть лица, круг которых определен действующим законодательством.</w:t>
      </w:r>
    </w:p>
    <w:p w:rsidR="00F06092" w:rsidRPr="00E452CC" w:rsidRDefault="00F06092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2CC">
        <w:rPr>
          <w:rFonts w:ascii="Times New Roman" w:hAnsi="Times New Roman"/>
          <w:color w:val="000000" w:themeColor="text1"/>
          <w:sz w:val="24"/>
          <w:szCs w:val="24"/>
        </w:rPr>
        <w:t>Членство в НКПР является добровольным.</w:t>
      </w:r>
    </w:p>
    <w:p w:rsidR="00217D10" w:rsidRDefault="00F06092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2CC">
        <w:rPr>
          <w:rFonts w:ascii="Times New Roman" w:hAnsi="Times New Roman"/>
          <w:color w:val="000000" w:themeColor="text1"/>
          <w:sz w:val="24"/>
          <w:szCs w:val="24"/>
        </w:rPr>
        <w:t>Член НКПР не сохраняет имущественные права на переданное им в со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 xml:space="preserve">ственность </w:t>
      </w:r>
      <w:r w:rsidR="00E5626D" w:rsidRPr="00E452CC">
        <w:rPr>
          <w:rFonts w:ascii="Times New Roman" w:hAnsi="Times New Roman"/>
          <w:color w:val="000000" w:themeColor="text1"/>
          <w:sz w:val="24"/>
          <w:szCs w:val="24"/>
        </w:rPr>
        <w:t>НКПР</w:t>
      </w:r>
      <w:r w:rsidR="00A458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2CC">
        <w:rPr>
          <w:rFonts w:ascii="Times New Roman" w:hAnsi="Times New Roman"/>
          <w:color w:val="000000" w:themeColor="text1"/>
          <w:sz w:val="24"/>
          <w:szCs w:val="24"/>
        </w:rPr>
        <w:t>имущество, в том числе на членские взносы.</w:t>
      </w:r>
    </w:p>
    <w:p w:rsidR="004461EF" w:rsidRPr="004461EF" w:rsidRDefault="00F06092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61EF">
        <w:rPr>
          <w:rFonts w:ascii="Times New Roman" w:hAnsi="Times New Roman"/>
          <w:color w:val="000000" w:themeColor="text1"/>
          <w:sz w:val="24"/>
          <w:szCs w:val="24"/>
        </w:rPr>
        <w:t>Прием в члены НКПР осуществляется на основании заявления – для физич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ского лица </w:t>
      </w:r>
      <w:r w:rsidR="004461EF"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(Приложение № 1) 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основании </w:t>
      </w:r>
      <w:r w:rsidR="004461EF" w:rsidRPr="004461EF">
        <w:rPr>
          <w:rFonts w:ascii="Times New Roman" w:hAnsi="Times New Roman"/>
          <w:color w:val="000000" w:themeColor="text1"/>
          <w:sz w:val="24"/>
          <w:szCs w:val="24"/>
        </w:rPr>
        <w:t>заявления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общественного объединения</w:t>
      </w:r>
      <w:r w:rsidR="004461EF"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 – для юридических лиц (Приложение № 2)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. Статус члена </w:t>
      </w:r>
      <w:r w:rsidR="00E5626D" w:rsidRPr="004461EF">
        <w:rPr>
          <w:rFonts w:ascii="Times New Roman" w:hAnsi="Times New Roman"/>
          <w:color w:val="000000" w:themeColor="text1"/>
          <w:sz w:val="24"/>
          <w:szCs w:val="24"/>
        </w:rPr>
        <w:t>НКПР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приобретенным после </w:t>
      </w:r>
      <w:r w:rsidR="00966E9B"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его утверждения 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966E9B" w:rsidRPr="004461EF">
        <w:rPr>
          <w:rFonts w:ascii="Times New Roman" w:hAnsi="Times New Roman"/>
          <w:color w:val="000000" w:themeColor="text1"/>
          <w:sz w:val="24"/>
          <w:szCs w:val="24"/>
        </w:rPr>
        <w:t>ем Президиума НКПР</w:t>
      </w:r>
      <w:r w:rsidR="004461E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06092" w:rsidRPr="004461EF" w:rsidRDefault="00F06092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Члены НКПР уплачивают  ежегодные членские взносы. </w:t>
      </w:r>
      <w:r w:rsidR="000457AD" w:rsidRPr="004461EF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>азмер и условия внесения членских взносов определяется</w:t>
      </w:r>
      <w:r w:rsidR="00217D10"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>Положением</w:t>
      </w:r>
      <w:r w:rsidR="00401E9D"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 о членских взносах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, утверждаемым </w:t>
      </w:r>
      <w:r w:rsidR="000457AD" w:rsidRPr="004461EF">
        <w:rPr>
          <w:rFonts w:ascii="Times New Roman" w:hAnsi="Times New Roman"/>
          <w:color w:val="000000" w:themeColor="text1"/>
          <w:sz w:val="24"/>
          <w:szCs w:val="24"/>
        </w:rPr>
        <w:t>Президиумом</w:t>
      </w:r>
      <w:r w:rsidR="00217D10"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НКПР. </w:t>
      </w:r>
      <w:r w:rsidR="00401E9D" w:rsidRPr="004461EF">
        <w:rPr>
          <w:rFonts w:ascii="Times New Roman" w:hAnsi="Times New Roman"/>
          <w:color w:val="000000" w:themeColor="text1"/>
          <w:sz w:val="24"/>
          <w:szCs w:val="24"/>
        </w:rPr>
        <w:t xml:space="preserve"> Размер ежегодных членских взносов составляет 1000 (одна тысяча) рублей</w:t>
      </w:r>
      <w:r w:rsidR="00401E9D" w:rsidRPr="004461E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06092" w:rsidRPr="00E452CC" w:rsidRDefault="00F06092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2CC">
        <w:rPr>
          <w:rFonts w:ascii="Times New Roman" w:hAnsi="Times New Roman"/>
          <w:color w:val="000000" w:themeColor="text1"/>
          <w:sz w:val="24"/>
          <w:szCs w:val="24"/>
        </w:rPr>
        <w:t>Члены НКПР имеют равные права и обязанности.</w:t>
      </w:r>
    </w:p>
    <w:p w:rsidR="00855AB7" w:rsidRPr="00E452CC" w:rsidRDefault="00F06092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2CC">
        <w:rPr>
          <w:rFonts w:ascii="Times New Roman" w:hAnsi="Times New Roman"/>
          <w:color w:val="000000" w:themeColor="text1"/>
          <w:sz w:val="24"/>
          <w:szCs w:val="24"/>
        </w:rPr>
        <w:t>Члены НКПР и учитываются в реестре членов НКПР.</w:t>
      </w:r>
    </w:p>
    <w:p w:rsidR="00855AB7" w:rsidRPr="00E452CC" w:rsidRDefault="00246ADC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2CC">
        <w:rPr>
          <w:rFonts w:ascii="Times New Roman" w:hAnsi="Times New Roman"/>
          <w:color w:val="000000" w:themeColor="text1"/>
          <w:sz w:val="24"/>
          <w:szCs w:val="24"/>
        </w:rPr>
        <w:t>Права и обязанности членов НКП</w:t>
      </w:r>
      <w:r w:rsidR="00855AB7" w:rsidRPr="00E452CC">
        <w:rPr>
          <w:rFonts w:ascii="Times New Roman" w:hAnsi="Times New Roman"/>
          <w:color w:val="000000" w:themeColor="text1"/>
          <w:sz w:val="24"/>
          <w:szCs w:val="24"/>
        </w:rPr>
        <w:t xml:space="preserve">Р закреплены в </w:t>
      </w:r>
      <w:proofErr w:type="spellStart"/>
      <w:r w:rsidR="00855AB7" w:rsidRPr="00E452C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855AB7" w:rsidRPr="00E452CC">
        <w:rPr>
          <w:rFonts w:ascii="Times New Roman" w:hAnsi="Times New Roman"/>
          <w:color w:val="000000" w:themeColor="text1"/>
          <w:sz w:val="24"/>
          <w:szCs w:val="24"/>
        </w:rPr>
        <w:t>. 4.9. – 4.10.  Устава НКПР.</w:t>
      </w:r>
    </w:p>
    <w:p w:rsidR="00F104F8" w:rsidRPr="004461EF" w:rsidRDefault="004461EF" w:rsidP="006A3A93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Условия прекращения членства в НКПР предусмотрены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4.11.- 4.14. Устава НКПР.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F104F8" w:rsidRPr="00E452CC" w:rsidRDefault="00F104F8" w:rsidP="006A3A93">
      <w:pPr>
        <w:pStyle w:val="a4"/>
        <w:shd w:val="clear" w:color="auto" w:fill="FFFFFF"/>
        <w:spacing w:after="240" w:line="218" w:lineRule="atLeast"/>
        <w:ind w:left="36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48EA" w:rsidRPr="00E452CC" w:rsidRDefault="00B248EA" w:rsidP="006A3A93">
      <w:pPr>
        <w:pStyle w:val="a4"/>
        <w:numPr>
          <w:ilvl w:val="0"/>
          <w:numId w:val="17"/>
        </w:numPr>
        <w:shd w:val="clear" w:color="auto" w:fill="FFFFFF"/>
        <w:spacing w:after="24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3B0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ТРУКТУРНЫЕ ПОДРАЗДЕЛЕНИЯ НКПР.</w:t>
      </w:r>
    </w:p>
    <w:p w:rsidR="001B4D81" w:rsidRPr="00E452CC" w:rsidRDefault="001B4D81" w:rsidP="006A3A93">
      <w:pPr>
        <w:pStyle w:val="a4"/>
        <w:shd w:val="clear" w:color="auto" w:fill="FFFFFF"/>
        <w:spacing w:after="24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23A9" w:rsidRPr="00E452CC" w:rsidRDefault="003023A9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 Местные </w:t>
      </w:r>
      <w:r w:rsidR="00F13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тделения</w:t>
      </w:r>
      <w:r w:rsidR="00217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45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НКПР</w:t>
      </w:r>
      <w:r w:rsidR="003B0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16B9A" w:rsidRPr="00E452CC" w:rsidRDefault="00CA562C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Целью создания Местного О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(МО)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объединение любителей породы Ротвейлер  на основе общности их интересов по разведению и практическому использов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 собак породы Ротвейлер; обмен опытом, консультации по выращиванию и воспит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 собак; занятие дрессировкой и спортом, особенно, среди молодежи; совет и взаим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023A9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помощь во всех вопросах </w:t>
      </w:r>
      <w:r w:rsidR="00D623D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кинологии</w:t>
      </w:r>
      <w:r w:rsidR="00716B9A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24FE" w:rsidRPr="00E452CC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 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.1.     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создания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естного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необходимо собрание не менее трех человек, желающих объединиться. Количество членов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 отделения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огранич</w:t>
      </w:r>
      <w:r w:rsidR="002C24FE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ено.</w:t>
      </w:r>
    </w:p>
    <w:p w:rsidR="001B2112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 3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.2.     </w:t>
      </w:r>
      <w:r w:rsidR="00787DB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Собрание избирает П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редседателя</w:t>
      </w:r>
      <w:r w:rsidR="00A45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евизора на срок, определенный самим </w:t>
      </w:r>
      <w:proofErr w:type="gramStart"/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бранием, но не более </w:t>
      </w:r>
      <w:r w:rsidR="001B4D81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трех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лет.</w:t>
      </w:r>
      <w:r w:rsidR="00E452C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 избрание Совета </w:t>
      </w:r>
      <w:r w:rsidR="00CA5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 Отделения</w:t>
      </w:r>
      <w:r w:rsidR="00E452C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нал</w:t>
      </w:r>
      <w:r w:rsidR="00E452C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452C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чии свыше 15 чле</w:t>
      </w:r>
      <w:r w:rsidR="00CA5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 Местного Отделения</w:t>
      </w:r>
      <w:r w:rsidR="00E452C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552D" w:rsidRPr="001B2112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 Совета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определяется собранием Местного 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 в зависимости от к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личества его участников. Разделение обязанностей регулируют между собой сами члены Совета.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Голосование определяется большинством голосов. Если члену Совета оказывается нед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верие, то оно должно выражаться, по меньшей мере, 1/3 членов местного отделения.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 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.3</w:t>
      </w:r>
      <w:r w:rsidRPr="003B0A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   </w:t>
      </w:r>
      <w:r w:rsidR="00E2552D" w:rsidRPr="00E452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Председатель М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естно</w:t>
      </w:r>
      <w:r w:rsidR="00DB3F4A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</w:t>
      </w:r>
      <w:r w:rsidR="00DB3F4A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3B0A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E2552D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ечение 14</w:t>
      </w:r>
      <w:r w:rsidR="00D5748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</w:t>
      </w:r>
      <w:r w:rsidR="00D2394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передает </w:t>
      </w:r>
      <w:r w:rsidR="00A45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копию п</w:t>
      </w:r>
      <w:r w:rsidR="00D2394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ротокол</w:t>
      </w:r>
      <w:r w:rsidR="00A45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5748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 создании отделения</w:t>
      </w:r>
      <w:r w:rsidR="00A45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394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о </w:t>
      </w:r>
      <w:r w:rsidR="00FC2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регистрации в </w:t>
      </w:r>
      <w:r w:rsidR="00D5748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D5748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егионально</w:t>
      </w:r>
      <w:r w:rsidR="00FC2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</w:t>
      </w:r>
      <w:r w:rsidR="00FC2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5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заявления граждан  о принятии  в члены НКПР.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94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(Заявле</w:t>
      </w:r>
      <w:r w:rsidR="00A45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ния – </w:t>
      </w:r>
      <w:r w:rsidR="00A45811" w:rsidRPr="00A45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№ 1,</w:t>
      </w:r>
      <w:r w:rsidR="00D2394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94C" w:rsidRPr="00A45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№</w:t>
      </w:r>
      <w:r w:rsidR="00E725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="00D2394C" w:rsidRPr="00A45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023A9" w:rsidRPr="00E452CC" w:rsidRDefault="003023A9" w:rsidP="00375392">
      <w:pPr>
        <w:pStyle w:val="a4"/>
        <w:shd w:val="clear" w:color="auto" w:fill="FFFFFF"/>
        <w:spacing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br/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 3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.4.     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Председатели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естных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тделений при условии соблюдения уставных проц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дур, могут быть избраны в Совет Регионального </w:t>
      </w:r>
      <w:r w:rsidR="00CA5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тделения, а в случае отсутствия</w:t>
      </w:r>
      <w:r w:rsidR="00F104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</w:t>
      </w:r>
      <w:r w:rsidR="00F104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F104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нального отделения 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выступить инициаторами создания такового.</w:t>
      </w:r>
    </w:p>
    <w:p w:rsidR="003023A9" w:rsidRPr="00E452CC" w:rsidRDefault="003023A9" w:rsidP="00375392">
      <w:pPr>
        <w:pStyle w:val="a4"/>
        <w:shd w:val="clear" w:color="auto" w:fill="FFFFFF"/>
        <w:spacing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 </w:t>
      </w:r>
      <w:r w:rsidR="00CB0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.5.     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Местное 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тделение строит свою работу в строгом соответствии с Уставами НКПР и РКФ.</w:t>
      </w:r>
    </w:p>
    <w:p w:rsidR="003023A9" w:rsidRPr="00E452CC" w:rsidRDefault="003023A9" w:rsidP="00375392">
      <w:pPr>
        <w:pStyle w:val="a4"/>
        <w:shd w:val="clear" w:color="auto" w:fill="FFFFFF"/>
        <w:spacing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="001B2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.6.     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Юридическая регистрация местных отделений не предусмотрена.</w:t>
      </w:r>
    </w:p>
    <w:p w:rsidR="009C0E86" w:rsidRPr="00E452CC" w:rsidRDefault="003023A9" w:rsidP="00375392">
      <w:pPr>
        <w:pStyle w:val="a4"/>
        <w:shd w:val="clear" w:color="auto" w:fill="FFFFFF"/>
        <w:spacing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="001B2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9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2552D" w:rsidRPr="00E9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E9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    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Высшим руководящим органом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общее собрание членов, которое собирается </w:t>
      </w:r>
      <w:r w:rsidR="00D5748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реже одного раза в три года</w:t>
      </w:r>
    </w:p>
    <w:p w:rsidR="003023A9" w:rsidRPr="00E452CC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собрании:</w:t>
      </w:r>
    </w:p>
    <w:p w:rsidR="003023A9" w:rsidRPr="00E452CC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    избирается </w:t>
      </w:r>
      <w:r w:rsidR="00787DB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9C0E8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редседатель</w:t>
      </w:r>
      <w:r w:rsidR="008F7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естного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тделения;</w:t>
      </w:r>
    </w:p>
    <w:p w:rsidR="003023A9" w:rsidRPr="00E452CC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 заслушиваются отчеты</w:t>
      </w:r>
      <w:r w:rsidR="00787DBC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C0E86"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редседателя</w:t>
      </w:r>
      <w:r w:rsidR="00FC2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023A9" w:rsidRPr="00E452CC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   определяются задачи и пути их решения;</w:t>
      </w:r>
    </w:p>
    <w:p w:rsidR="003023A9" w:rsidRPr="00E452CC" w:rsidRDefault="003023A9" w:rsidP="00375392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    избираются делегаты на общее собрание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Регионального 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тделения.</w:t>
      </w:r>
    </w:p>
    <w:p w:rsidR="00E9439D" w:rsidRDefault="003023A9" w:rsidP="00E94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B2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2552D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.8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 </w:t>
      </w:r>
      <w:r w:rsidR="00375392" w:rsidRPr="00375392">
        <w:rPr>
          <w:rFonts w:ascii="Times New Roman" w:hAnsi="Times New Roman" w:cs="Times New Roman"/>
          <w:sz w:val="24"/>
          <w:szCs w:val="24"/>
        </w:rPr>
        <w:t>Ревизор  МО осуществляет ревизию деятельности Местного Отделения по  в</w:t>
      </w:r>
      <w:r w:rsidR="00375392">
        <w:rPr>
          <w:rFonts w:ascii="Times New Roman" w:hAnsi="Times New Roman" w:cs="Times New Roman"/>
          <w:sz w:val="24"/>
          <w:szCs w:val="24"/>
        </w:rPr>
        <w:t>ы</w:t>
      </w:r>
      <w:r w:rsidR="00375392" w:rsidRPr="00375392">
        <w:rPr>
          <w:rFonts w:ascii="Times New Roman" w:hAnsi="Times New Roman" w:cs="Times New Roman"/>
          <w:sz w:val="24"/>
          <w:szCs w:val="24"/>
        </w:rPr>
        <w:t xml:space="preserve">полнению требований Устава НКПР и настоящего Положения. Ежегодный отчет Ревизора заслушивается на собрании Местного Отделения ежегодно  </w:t>
      </w:r>
    </w:p>
    <w:p w:rsidR="00217D10" w:rsidRPr="00E9439D" w:rsidRDefault="00E9439D" w:rsidP="00E94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9D">
        <w:rPr>
          <w:rFonts w:ascii="Times New Roman" w:hAnsi="Times New Roman" w:cs="Times New Roman"/>
          <w:sz w:val="24"/>
          <w:szCs w:val="24"/>
        </w:rPr>
        <w:t xml:space="preserve">        </w:t>
      </w:r>
      <w:r w:rsidR="00FC2BDA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023A9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1B4D81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2552D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.9</w:t>
      </w:r>
      <w:r w:rsidR="003023A9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  Прием в члены  НКПР и выход из его состава осуществляется</w:t>
      </w:r>
      <w:r w:rsidR="009C0E86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п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данному заявлению,  решением </w:t>
      </w:r>
      <w:r w:rsidR="00F104F8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Собрания</w:t>
      </w:r>
      <w:r w:rsidR="00FC2BD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(Совета</w:t>
      </w:r>
      <w:r w:rsidR="00F104F8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E86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егионального О</w:t>
      </w:r>
      <w:r w:rsidR="00716B9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НКПР </w:t>
      </w:r>
      <w:r w:rsidR="009C0E86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ходатайству М</w:t>
      </w:r>
      <w:r w:rsidR="00716B9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О</w:t>
      </w:r>
      <w:r w:rsidR="00716B9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тделения и 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оформляется протоколом</w:t>
      </w:r>
      <w:r w:rsidR="00FC2BD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4F8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Собрания</w:t>
      </w:r>
      <w:r w:rsidR="00FC2BD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(Совета</w:t>
      </w:r>
      <w:r w:rsidR="00F104F8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нального О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</w:t>
      </w:r>
      <w:r w:rsidR="00DB3F4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НКПР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17D10" w:rsidRPr="00E9439D" w:rsidRDefault="00217D10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п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ротокол</w:t>
      </w:r>
      <w:r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BD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Собрания (Совета) 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D2394C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егионального </w:t>
      </w:r>
      <w:r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394C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передается в меся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E2552D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ный срок в Президиум НКПР. </w:t>
      </w:r>
    </w:p>
    <w:p w:rsidR="006A3A93" w:rsidRPr="00E9439D" w:rsidRDefault="003023A9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39D">
        <w:rPr>
          <w:rFonts w:ascii="Times New Roman" w:hAnsi="Times New Roman"/>
          <w:color w:val="000000" w:themeColor="text1"/>
          <w:sz w:val="24"/>
          <w:szCs w:val="24"/>
        </w:rPr>
        <w:t xml:space="preserve">Статус члена </w:t>
      </w:r>
      <w:r w:rsidR="00716B9A" w:rsidRPr="00E9439D">
        <w:rPr>
          <w:rFonts w:ascii="Times New Roman" w:hAnsi="Times New Roman" w:cs="Times New Roman"/>
          <w:color w:val="000000" w:themeColor="text1"/>
          <w:sz w:val="24"/>
          <w:szCs w:val="24"/>
        </w:rPr>
        <w:t>НКПР</w:t>
      </w:r>
      <w:r w:rsidRPr="00E9439D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приобретенным после </w:t>
      </w:r>
      <w:r w:rsidR="009C0E86" w:rsidRPr="00E9439D">
        <w:rPr>
          <w:rFonts w:ascii="Times New Roman" w:hAnsi="Times New Roman"/>
          <w:color w:val="000000" w:themeColor="text1"/>
          <w:sz w:val="24"/>
          <w:szCs w:val="24"/>
        </w:rPr>
        <w:t>утверждения Президиумом НКПР</w:t>
      </w:r>
      <w:r w:rsidRPr="00E9439D">
        <w:rPr>
          <w:rFonts w:ascii="Times New Roman" w:hAnsi="Times New Roman"/>
          <w:color w:val="000000" w:themeColor="text1"/>
          <w:sz w:val="24"/>
          <w:szCs w:val="24"/>
        </w:rPr>
        <w:t xml:space="preserve"> решения </w:t>
      </w:r>
      <w:r w:rsidR="009C0E86" w:rsidRPr="00E9439D">
        <w:rPr>
          <w:rFonts w:ascii="Times New Roman" w:hAnsi="Times New Roman"/>
          <w:color w:val="000000" w:themeColor="text1"/>
          <w:sz w:val="24"/>
          <w:szCs w:val="24"/>
        </w:rPr>
        <w:t xml:space="preserve"> Совета Р</w:t>
      </w:r>
      <w:r w:rsidR="00217D10" w:rsidRPr="00E9439D">
        <w:rPr>
          <w:rFonts w:ascii="Times New Roman" w:hAnsi="Times New Roman"/>
          <w:color w:val="000000" w:themeColor="text1"/>
          <w:sz w:val="24"/>
          <w:szCs w:val="24"/>
        </w:rPr>
        <w:t>егионального О</w:t>
      </w:r>
      <w:r w:rsidR="006D41C4" w:rsidRPr="00E9439D">
        <w:rPr>
          <w:rFonts w:ascii="Times New Roman" w:hAnsi="Times New Roman"/>
          <w:color w:val="000000" w:themeColor="text1"/>
          <w:sz w:val="24"/>
          <w:szCs w:val="24"/>
        </w:rPr>
        <w:t>тделения</w:t>
      </w:r>
      <w:r w:rsidR="00217D10" w:rsidRPr="00E943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486" w:rsidRPr="00E9439D">
        <w:rPr>
          <w:rFonts w:ascii="Times New Roman" w:hAnsi="Times New Roman"/>
          <w:color w:val="000000" w:themeColor="text1"/>
          <w:sz w:val="24"/>
          <w:szCs w:val="24"/>
        </w:rPr>
        <w:t xml:space="preserve">о приеме в члены </w:t>
      </w:r>
      <w:r w:rsidR="00217D10" w:rsidRPr="00E943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486" w:rsidRPr="00E9439D">
        <w:rPr>
          <w:rFonts w:ascii="Times New Roman" w:hAnsi="Times New Roman"/>
          <w:color w:val="000000" w:themeColor="text1"/>
          <w:sz w:val="24"/>
          <w:szCs w:val="24"/>
        </w:rPr>
        <w:t>НКПР</w:t>
      </w:r>
      <w:r w:rsidRPr="00E943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2112" w:rsidRPr="00E9439D" w:rsidRDefault="001B2112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A9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B4D81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3023A9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DB3F4A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3023A9" w:rsidRPr="00E94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A3A93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 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Поименный состав его членов </w:t>
      </w:r>
      <w:r w:rsidR="006A3A93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представляется в 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соответствующее Р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217D10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гиональное О</w:t>
      </w:r>
      <w:r w:rsidR="00DB3F4A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тделение</w:t>
      </w:r>
      <w:r w:rsidR="003023A9" w:rsidRPr="00E94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каждого изменения.</w:t>
      </w:r>
    </w:p>
    <w:p w:rsidR="00217D10" w:rsidRDefault="003023A9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B3F4A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.11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  НКПР не отвечает за обязательства 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имеет право, при наличии ва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причин, аннулировать</w:t>
      </w:r>
      <w:r w:rsidR="00217D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реестре НКПР. </w:t>
      </w:r>
    </w:p>
    <w:p w:rsidR="001B4D81" w:rsidRPr="00E452CC" w:rsidRDefault="003023A9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3</w:t>
      </w:r>
      <w:r w:rsidR="001B4D81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DB3F4A"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.12</w:t>
      </w:r>
      <w:r w:rsidRPr="00E452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  Ликвидация </w:t>
      </w:r>
      <w:r w:rsidR="00F1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естного </w:t>
      </w:r>
      <w:r w:rsidR="00F1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тделения осуществляется по решению Собрания, если за это проголосо</w:t>
      </w:r>
      <w:r w:rsidR="00CA5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вало более 2/3 от числа членов МО</w:t>
      </w:r>
      <w:r w:rsidRPr="00E4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B4D81" w:rsidRPr="00E452CC" w:rsidRDefault="003023A9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B4D81"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DB3F4A"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.13</w:t>
      </w:r>
      <w:r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 xml:space="preserve">     После ликвидации </w:t>
      </w:r>
      <w:r w:rsidR="00F130E1">
        <w:rPr>
          <w:rFonts w:ascii="Times New Roman" w:eastAsia="Times New Roman" w:hAnsi="Times New Roman" w:cs="Times New Roman"/>
          <w:sz w:val="24"/>
          <w:szCs w:val="24"/>
        </w:rPr>
        <w:t>Местного О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тделения, членство в НКПР его участников может быть продолжено.</w:t>
      </w:r>
    </w:p>
    <w:p w:rsidR="003023A9" w:rsidRPr="00E452CC" w:rsidRDefault="003023A9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B4D81"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B3F4A"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.14</w:t>
      </w:r>
      <w:r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 xml:space="preserve">     Количество </w:t>
      </w:r>
      <w:r w:rsidR="00F130E1">
        <w:rPr>
          <w:rFonts w:ascii="Times New Roman" w:eastAsia="Times New Roman" w:hAnsi="Times New Roman" w:cs="Times New Roman"/>
          <w:sz w:val="24"/>
          <w:szCs w:val="24"/>
        </w:rPr>
        <w:t>Местны</w:t>
      </w:r>
      <w:r w:rsidR="0065501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130E1">
        <w:rPr>
          <w:rFonts w:ascii="Times New Roman" w:eastAsia="Times New Roman" w:hAnsi="Times New Roman" w:cs="Times New Roman"/>
          <w:sz w:val="24"/>
          <w:szCs w:val="24"/>
        </w:rPr>
        <w:t xml:space="preserve"> Отделений 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 xml:space="preserve"> НКПР не ограничено.</w:t>
      </w:r>
    </w:p>
    <w:p w:rsidR="003023A9" w:rsidRPr="00E452CC" w:rsidRDefault="003023A9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B0A52">
        <w:rPr>
          <w:rFonts w:ascii="Times New Roman" w:eastAsia="Times New Roman" w:hAnsi="Times New Roman" w:cs="Times New Roman"/>
          <w:b/>
          <w:bCs/>
          <w:sz w:val="24"/>
          <w:szCs w:val="24"/>
        </w:rPr>
        <w:t>  3.</w:t>
      </w:r>
      <w:r w:rsidR="001B4D81" w:rsidRPr="003B0A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B3F4A" w:rsidRPr="003B0A52">
        <w:rPr>
          <w:rFonts w:ascii="Times New Roman" w:eastAsia="Times New Roman" w:hAnsi="Times New Roman" w:cs="Times New Roman"/>
          <w:b/>
          <w:bCs/>
          <w:sz w:val="24"/>
          <w:szCs w:val="24"/>
        </w:rPr>
        <w:t>.15</w:t>
      </w:r>
      <w:r w:rsidRPr="003B0A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     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Правом проведения сертификатных специализированных выставок и с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ревнований 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НКПР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>керунгов</w:t>
      </w:r>
      <w:proofErr w:type="spellEnd"/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официальных семинаров обладают только те из </w:t>
      </w:r>
      <w:r w:rsidR="00F130E1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естных </w:t>
      </w:r>
      <w:r w:rsidR="00F130E1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тделений, </w:t>
      </w:r>
      <w:r w:rsidRPr="00F130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которые образованы при кинологических организациях системы РКФ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>, имеющих юридический статус. Все мероприятия согл</w:t>
      </w:r>
      <w:r w:rsidR="00F130E1">
        <w:rPr>
          <w:rFonts w:ascii="Times New Roman" w:eastAsia="Times New Roman" w:hAnsi="Times New Roman" w:cs="Times New Roman"/>
          <w:bCs/>
          <w:iCs/>
          <w:sz w:val="24"/>
          <w:szCs w:val="24"/>
        </w:rPr>
        <w:t>асовываются через Региональные О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тделения 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НКПР</w:t>
      </w:r>
      <w:r w:rsidRPr="00E452C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023A9" w:rsidRPr="00E452CC" w:rsidRDefault="003023A9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5A0" w:rsidRPr="008F794C" w:rsidRDefault="003B0A52" w:rsidP="006A3A93">
      <w:pPr>
        <w:pStyle w:val="a5"/>
        <w:numPr>
          <w:ilvl w:val="1"/>
          <w:numId w:val="20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30E1">
        <w:rPr>
          <w:rFonts w:ascii="Times New Roman" w:hAnsi="Times New Roman"/>
          <w:b/>
          <w:sz w:val="24"/>
          <w:szCs w:val="24"/>
        </w:rPr>
        <w:t>Региональные О</w:t>
      </w:r>
      <w:r w:rsidR="000945A0" w:rsidRPr="008F794C">
        <w:rPr>
          <w:rFonts w:ascii="Times New Roman" w:hAnsi="Times New Roman"/>
          <w:b/>
          <w:sz w:val="24"/>
          <w:szCs w:val="24"/>
        </w:rPr>
        <w:t>тделения НКПР</w:t>
      </w:r>
    </w:p>
    <w:p w:rsidR="001B4D81" w:rsidRPr="008F794C" w:rsidRDefault="001B4D81" w:rsidP="006A3A93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58D7" w:rsidRPr="00E452CC" w:rsidRDefault="003B0A5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562C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sz w:val="24"/>
          <w:szCs w:val="24"/>
        </w:rPr>
        <w:t xml:space="preserve">. </w:t>
      </w:r>
      <w:r w:rsidR="00B248EA" w:rsidRPr="00E452CC">
        <w:rPr>
          <w:rFonts w:ascii="Times New Roman" w:hAnsi="Times New Roman"/>
          <w:sz w:val="24"/>
          <w:szCs w:val="24"/>
        </w:rPr>
        <w:t>Региональные отделения</w:t>
      </w:r>
      <w:r w:rsidR="00F130E1">
        <w:rPr>
          <w:rFonts w:ascii="Times New Roman" w:hAnsi="Times New Roman"/>
          <w:sz w:val="24"/>
          <w:szCs w:val="24"/>
        </w:rPr>
        <w:t xml:space="preserve"> (РО) </w:t>
      </w:r>
      <w:r w:rsidR="00B248EA" w:rsidRPr="00E452CC">
        <w:rPr>
          <w:rFonts w:ascii="Times New Roman" w:hAnsi="Times New Roman"/>
          <w:sz w:val="24"/>
          <w:szCs w:val="24"/>
        </w:rPr>
        <w:t>могут создаваться на основании решения Общ</w:t>
      </w:r>
      <w:r w:rsidR="00B248EA" w:rsidRPr="00E452CC">
        <w:rPr>
          <w:rFonts w:ascii="Times New Roman" w:hAnsi="Times New Roman"/>
          <w:sz w:val="24"/>
          <w:szCs w:val="24"/>
        </w:rPr>
        <w:t>е</w:t>
      </w:r>
      <w:r w:rsidR="00B248EA" w:rsidRPr="00E452CC">
        <w:rPr>
          <w:rFonts w:ascii="Times New Roman" w:hAnsi="Times New Roman"/>
          <w:sz w:val="24"/>
          <w:szCs w:val="24"/>
        </w:rPr>
        <w:t xml:space="preserve">го Собрания </w:t>
      </w:r>
      <w:r w:rsidR="00F130E1">
        <w:rPr>
          <w:rFonts w:ascii="Times New Roman" w:hAnsi="Times New Roman"/>
          <w:sz w:val="24"/>
          <w:szCs w:val="24"/>
        </w:rPr>
        <w:t xml:space="preserve">по инициативе Местных Отделений или </w:t>
      </w:r>
      <w:r w:rsidR="00B248EA" w:rsidRPr="00E452CC">
        <w:rPr>
          <w:rFonts w:ascii="Times New Roman" w:hAnsi="Times New Roman"/>
          <w:sz w:val="24"/>
          <w:szCs w:val="24"/>
        </w:rPr>
        <w:t xml:space="preserve"> членов НКПР</w:t>
      </w:r>
      <w:r w:rsidR="00F130E1">
        <w:rPr>
          <w:rFonts w:ascii="Times New Roman" w:hAnsi="Times New Roman"/>
          <w:sz w:val="24"/>
          <w:szCs w:val="24"/>
        </w:rPr>
        <w:t xml:space="preserve"> (при отсутствии МО)</w:t>
      </w:r>
      <w:r w:rsidR="00B248EA" w:rsidRPr="00E452CC">
        <w:rPr>
          <w:rFonts w:ascii="Times New Roman" w:hAnsi="Times New Roman"/>
          <w:sz w:val="24"/>
          <w:szCs w:val="24"/>
        </w:rPr>
        <w:t xml:space="preserve">  на территории соответствующего субъекта РФ и утверждаются решением Президиума НКПР. </w:t>
      </w:r>
    </w:p>
    <w:p w:rsidR="00F06092" w:rsidRPr="00E452CC" w:rsidRDefault="00F130E1" w:rsidP="006A3A93">
      <w:pPr>
        <w:pStyle w:val="a4"/>
        <w:numPr>
          <w:ilvl w:val="2"/>
          <w:numId w:val="26"/>
        </w:numPr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8FAFB"/>
        </w:rPr>
      </w:pPr>
      <w:r>
        <w:rPr>
          <w:rFonts w:ascii="Times New Roman" w:hAnsi="Times New Roman" w:cs="Times New Roman"/>
          <w:sz w:val="24"/>
          <w:szCs w:val="24"/>
          <w:shd w:val="clear" w:color="auto" w:fill="F8FAFB"/>
        </w:rPr>
        <w:t>Региональные О</w:t>
      </w:r>
      <w:r w:rsidR="00B248EA" w:rsidRPr="00E452CC">
        <w:rPr>
          <w:rFonts w:ascii="Times New Roman" w:hAnsi="Times New Roman" w:cs="Times New Roman"/>
          <w:sz w:val="24"/>
          <w:szCs w:val="24"/>
          <w:shd w:val="clear" w:color="auto" w:fill="F8FAFB"/>
        </w:rPr>
        <w:t>тделения НКПР выполняют основную координирующую и представительскую функцию в каждом регионе РФ.</w:t>
      </w:r>
    </w:p>
    <w:p w:rsidR="00F06092" w:rsidRPr="0065501D" w:rsidRDefault="00B248EA" w:rsidP="006A3A93">
      <w:pPr>
        <w:pStyle w:val="a4"/>
        <w:numPr>
          <w:ilvl w:val="2"/>
          <w:numId w:val="26"/>
        </w:numPr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2CC">
        <w:rPr>
          <w:rFonts w:ascii="Times New Roman" w:eastAsia="Times New Roman" w:hAnsi="Times New Roman" w:cs="Times New Roman"/>
          <w:sz w:val="24"/>
          <w:szCs w:val="24"/>
        </w:rPr>
        <w:t>Порядок образования, функциониров</w:t>
      </w:r>
      <w:r w:rsidR="00F130E1">
        <w:rPr>
          <w:rFonts w:ascii="Times New Roman" w:eastAsia="Times New Roman" w:hAnsi="Times New Roman" w:cs="Times New Roman"/>
          <w:sz w:val="24"/>
          <w:szCs w:val="24"/>
        </w:rPr>
        <w:t>ания и ликвидации Региональных О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0945A0" w:rsidRPr="00E452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ений отражен Уставе НКП</w:t>
      </w:r>
      <w:r w:rsidR="00246ADC" w:rsidRPr="00E452C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1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2CC">
        <w:rPr>
          <w:rFonts w:ascii="Times New Roman" w:eastAsia="Times New Roman" w:hAnsi="Times New Roman" w:cs="Times New Roman"/>
          <w:sz w:val="24"/>
          <w:szCs w:val="24"/>
        </w:rPr>
        <w:t>(глава 6 Устава НКПР)</w:t>
      </w:r>
    </w:p>
    <w:p w:rsidR="00E9439D" w:rsidRDefault="00E9439D" w:rsidP="00E9439D">
      <w:pPr>
        <w:pStyle w:val="a4"/>
        <w:shd w:val="clear" w:color="auto" w:fill="FFFFFF"/>
        <w:spacing w:after="0" w:line="218" w:lineRule="atLeast"/>
        <w:ind w:left="823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B0A52" w:rsidRPr="00E9439D" w:rsidRDefault="003B0A52" w:rsidP="00E9439D">
      <w:pPr>
        <w:pStyle w:val="a4"/>
        <w:numPr>
          <w:ilvl w:val="1"/>
          <w:numId w:val="26"/>
        </w:numPr>
        <w:shd w:val="clear" w:color="auto" w:fill="FFFFFF"/>
        <w:spacing w:after="0" w:line="21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39D">
        <w:rPr>
          <w:rFonts w:ascii="Times New Roman" w:eastAsia="Times New Roman" w:hAnsi="Times New Roman" w:cs="Times New Roman"/>
          <w:b/>
          <w:sz w:val="24"/>
          <w:szCs w:val="24"/>
        </w:rPr>
        <w:t>Обязанности Региональных Отделений</w:t>
      </w:r>
      <w:r w:rsidR="00CA562C" w:rsidRPr="00E9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439D" w:rsidRPr="00E9439D" w:rsidRDefault="00E9439D" w:rsidP="00E9439D">
      <w:pPr>
        <w:pStyle w:val="a4"/>
        <w:shd w:val="clear" w:color="auto" w:fill="FFFFFF"/>
        <w:spacing w:after="0" w:line="218" w:lineRule="atLeast"/>
        <w:ind w:left="82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1DEA" w:rsidRPr="00E452CC" w:rsidRDefault="00FF1DEA" w:rsidP="006A3A93">
      <w:pPr>
        <w:pStyle w:val="2"/>
        <w:ind w:firstLine="567"/>
        <w:rPr>
          <w:sz w:val="24"/>
          <w:szCs w:val="24"/>
        </w:rPr>
      </w:pPr>
      <w:r w:rsidRPr="00E452CC">
        <w:rPr>
          <w:sz w:val="24"/>
          <w:szCs w:val="24"/>
        </w:rPr>
        <w:t xml:space="preserve"> Обязанности </w:t>
      </w:r>
      <w:r w:rsidR="006472AF">
        <w:rPr>
          <w:sz w:val="24"/>
          <w:szCs w:val="24"/>
        </w:rPr>
        <w:t>Региональных Отделений</w:t>
      </w:r>
      <w:r w:rsidRPr="00E452CC">
        <w:rPr>
          <w:sz w:val="24"/>
          <w:szCs w:val="24"/>
        </w:rPr>
        <w:t xml:space="preserve"> </w:t>
      </w:r>
      <w:r w:rsidR="008D58D7" w:rsidRPr="00E452CC">
        <w:rPr>
          <w:sz w:val="24"/>
          <w:szCs w:val="24"/>
        </w:rPr>
        <w:t xml:space="preserve">НКПР, </w:t>
      </w:r>
      <w:r w:rsidRPr="00E452CC">
        <w:rPr>
          <w:sz w:val="24"/>
          <w:szCs w:val="24"/>
        </w:rPr>
        <w:t xml:space="preserve">предусмотрены Уставом </w:t>
      </w:r>
      <w:r w:rsidR="008D58D7" w:rsidRPr="00E452CC">
        <w:rPr>
          <w:sz w:val="24"/>
          <w:szCs w:val="24"/>
        </w:rPr>
        <w:t>НКПР</w:t>
      </w:r>
      <w:r w:rsidRPr="00E452CC">
        <w:rPr>
          <w:sz w:val="24"/>
          <w:szCs w:val="24"/>
        </w:rPr>
        <w:t xml:space="preserve">. </w:t>
      </w:r>
    </w:p>
    <w:p w:rsidR="00FF1DEA" w:rsidRPr="00E452CC" w:rsidRDefault="00FF1DEA" w:rsidP="006A3A93">
      <w:pPr>
        <w:pStyle w:val="2"/>
        <w:ind w:firstLine="567"/>
        <w:rPr>
          <w:sz w:val="24"/>
          <w:szCs w:val="24"/>
        </w:rPr>
      </w:pPr>
      <w:r w:rsidRPr="00E452CC">
        <w:rPr>
          <w:sz w:val="24"/>
          <w:szCs w:val="24"/>
        </w:rPr>
        <w:t xml:space="preserve"> Отделения </w:t>
      </w:r>
      <w:r w:rsidR="008D58D7" w:rsidRPr="00E452CC">
        <w:rPr>
          <w:sz w:val="24"/>
          <w:szCs w:val="24"/>
        </w:rPr>
        <w:t>НКПР</w:t>
      </w:r>
      <w:r w:rsidRPr="00E452CC">
        <w:rPr>
          <w:sz w:val="24"/>
          <w:szCs w:val="24"/>
        </w:rPr>
        <w:t xml:space="preserve"> обязаны:</w:t>
      </w:r>
    </w:p>
    <w:p w:rsidR="00FF1DEA" w:rsidRPr="00E452CC" w:rsidRDefault="003B0A52" w:rsidP="006A3A93">
      <w:pPr>
        <w:pStyle w:val="a7"/>
        <w:ind w:firstLine="567"/>
        <w:rPr>
          <w:sz w:val="24"/>
          <w:szCs w:val="24"/>
        </w:rPr>
      </w:pPr>
      <w:r w:rsidRPr="00CA562C">
        <w:rPr>
          <w:b/>
          <w:sz w:val="24"/>
          <w:szCs w:val="24"/>
        </w:rPr>
        <w:t>3</w:t>
      </w:r>
      <w:r w:rsidR="00F06092" w:rsidRPr="00CA562C">
        <w:rPr>
          <w:b/>
          <w:sz w:val="24"/>
          <w:szCs w:val="24"/>
        </w:rPr>
        <w:t>.</w:t>
      </w:r>
      <w:r w:rsidRPr="00CA562C">
        <w:rPr>
          <w:b/>
          <w:sz w:val="24"/>
          <w:szCs w:val="24"/>
        </w:rPr>
        <w:t>3.</w:t>
      </w:r>
      <w:r w:rsidR="00FF1DEA" w:rsidRPr="00CA562C">
        <w:rPr>
          <w:b/>
          <w:sz w:val="24"/>
          <w:szCs w:val="24"/>
        </w:rPr>
        <w:t>1.</w:t>
      </w:r>
      <w:r w:rsidR="00FF1DEA" w:rsidRPr="00E452CC">
        <w:rPr>
          <w:sz w:val="24"/>
          <w:szCs w:val="24"/>
        </w:rPr>
        <w:t xml:space="preserve"> Соблюдать законодательство Российской Федерации, общепризнанные при</w:t>
      </w:r>
      <w:r w:rsidR="00FF1DEA" w:rsidRPr="00E452CC">
        <w:rPr>
          <w:sz w:val="24"/>
          <w:szCs w:val="24"/>
        </w:rPr>
        <w:t>н</w:t>
      </w:r>
      <w:r w:rsidR="00FF1DEA" w:rsidRPr="00E452CC">
        <w:rPr>
          <w:sz w:val="24"/>
          <w:szCs w:val="24"/>
        </w:rPr>
        <w:t xml:space="preserve">ципы и нормы кинологической деятельности, нормативные документы </w:t>
      </w:r>
      <w:r w:rsidR="00FF1DEA" w:rsidRPr="00E452CC">
        <w:rPr>
          <w:sz w:val="24"/>
          <w:szCs w:val="24"/>
          <w:lang w:val="en-US"/>
        </w:rPr>
        <w:t>FCI</w:t>
      </w:r>
      <w:r w:rsidR="006472AF">
        <w:rPr>
          <w:sz w:val="24"/>
          <w:szCs w:val="24"/>
        </w:rPr>
        <w:t xml:space="preserve"> </w:t>
      </w:r>
      <w:r w:rsidR="00FF1DEA" w:rsidRPr="00E452CC">
        <w:rPr>
          <w:sz w:val="24"/>
          <w:szCs w:val="24"/>
        </w:rPr>
        <w:t>и</w:t>
      </w:r>
      <w:r w:rsidR="006472AF">
        <w:rPr>
          <w:sz w:val="24"/>
          <w:szCs w:val="24"/>
        </w:rPr>
        <w:t xml:space="preserve"> </w:t>
      </w:r>
      <w:r w:rsidR="00FF1DEA" w:rsidRPr="00E452CC">
        <w:rPr>
          <w:sz w:val="24"/>
          <w:szCs w:val="24"/>
        </w:rPr>
        <w:t>РКФ, кас</w:t>
      </w:r>
      <w:r w:rsidR="00FF1DEA" w:rsidRPr="00E452CC">
        <w:rPr>
          <w:sz w:val="24"/>
          <w:szCs w:val="24"/>
        </w:rPr>
        <w:t>а</w:t>
      </w:r>
      <w:r w:rsidR="00FF1DEA" w:rsidRPr="00E452CC">
        <w:rPr>
          <w:sz w:val="24"/>
          <w:szCs w:val="24"/>
        </w:rPr>
        <w:t xml:space="preserve">ющиеся кинологической деятельности, а также нормы, предусмотренные Уставом </w:t>
      </w:r>
      <w:r w:rsidR="008D58D7" w:rsidRPr="00E452CC">
        <w:rPr>
          <w:sz w:val="24"/>
          <w:szCs w:val="24"/>
        </w:rPr>
        <w:t>НКПР,</w:t>
      </w:r>
      <w:r w:rsidR="00FF1DEA" w:rsidRPr="00E452CC">
        <w:rPr>
          <w:sz w:val="24"/>
          <w:szCs w:val="24"/>
        </w:rPr>
        <w:t xml:space="preserve"> настоящим Положением и иными лока</w:t>
      </w:r>
      <w:r w:rsidR="008D58D7" w:rsidRPr="00E452CC">
        <w:rPr>
          <w:sz w:val="24"/>
          <w:szCs w:val="24"/>
        </w:rPr>
        <w:t>льными нормативными актами НКПР</w:t>
      </w:r>
      <w:r w:rsidR="00FF1DEA" w:rsidRPr="00E452CC">
        <w:rPr>
          <w:sz w:val="24"/>
          <w:szCs w:val="24"/>
        </w:rPr>
        <w:t>.</w:t>
      </w:r>
    </w:p>
    <w:p w:rsidR="00A45811" w:rsidRPr="00A45811" w:rsidRDefault="005A7577" w:rsidP="006A3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52" w:rsidRPr="00A45811">
        <w:rPr>
          <w:rFonts w:ascii="Times New Roman" w:hAnsi="Times New Roman" w:cs="Times New Roman"/>
          <w:b/>
          <w:sz w:val="24"/>
          <w:szCs w:val="24"/>
        </w:rPr>
        <w:t>3.3.2</w:t>
      </w:r>
      <w:r w:rsidR="00FF1DEA" w:rsidRPr="00A45811">
        <w:rPr>
          <w:rFonts w:ascii="Times New Roman" w:hAnsi="Times New Roman" w:cs="Times New Roman"/>
          <w:b/>
          <w:sz w:val="24"/>
          <w:szCs w:val="24"/>
        </w:rPr>
        <w:t>.</w:t>
      </w:r>
      <w:r w:rsidR="00FF1DEA" w:rsidRPr="00A45811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891B21" w:rsidRPr="00A45811">
        <w:rPr>
          <w:rFonts w:ascii="Times New Roman" w:hAnsi="Times New Roman" w:cs="Times New Roman"/>
          <w:sz w:val="24"/>
          <w:szCs w:val="24"/>
        </w:rPr>
        <w:t>ые</w:t>
      </w:r>
      <w:r w:rsidR="00FF1DEA" w:rsidRPr="00A45811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8D58D7" w:rsidRPr="00A45811">
        <w:rPr>
          <w:rFonts w:ascii="Times New Roman" w:hAnsi="Times New Roman" w:cs="Times New Roman"/>
          <w:sz w:val="24"/>
          <w:szCs w:val="24"/>
        </w:rPr>
        <w:t>НКПР</w:t>
      </w:r>
      <w:r w:rsidR="00FF1DEA" w:rsidRPr="00A45811">
        <w:rPr>
          <w:rFonts w:ascii="Times New Roman" w:hAnsi="Times New Roman" w:cs="Times New Roman"/>
          <w:sz w:val="24"/>
          <w:szCs w:val="24"/>
        </w:rPr>
        <w:t xml:space="preserve"> не позднее 1 (первого) декабря </w:t>
      </w:r>
      <w:r w:rsidR="000516B6" w:rsidRPr="00A45811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FF1DEA" w:rsidRPr="00A45811">
        <w:rPr>
          <w:rFonts w:ascii="Times New Roman" w:hAnsi="Times New Roman" w:cs="Times New Roman"/>
          <w:sz w:val="24"/>
          <w:szCs w:val="24"/>
        </w:rPr>
        <w:t>к</w:t>
      </w:r>
      <w:r w:rsidR="00FF1DEA" w:rsidRPr="00A45811">
        <w:rPr>
          <w:rFonts w:ascii="Times New Roman" w:hAnsi="Times New Roman" w:cs="Times New Roman"/>
          <w:sz w:val="24"/>
          <w:szCs w:val="24"/>
        </w:rPr>
        <w:t>а</w:t>
      </w:r>
      <w:r w:rsidR="00FF1DEA" w:rsidRPr="00A45811">
        <w:rPr>
          <w:rFonts w:ascii="Times New Roman" w:hAnsi="Times New Roman" w:cs="Times New Roman"/>
          <w:sz w:val="24"/>
          <w:szCs w:val="24"/>
        </w:rPr>
        <w:t>лендарного года представля</w:t>
      </w:r>
      <w:r w:rsidR="00891B21" w:rsidRPr="00A45811">
        <w:rPr>
          <w:rFonts w:ascii="Times New Roman" w:hAnsi="Times New Roman" w:cs="Times New Roman"/>
          <w:sz w:val="24"/>
          <w:szCs w:val="24"/>
        </w:rPr>
        <w:t>ю</w:t>
      </w:r>
      <w:r w:rsidR="00FF1DEA" w:rsidRPr="00A45811">
        <w:rPr>
          <w:rFonts w:ascii="Times New Roman" w:hAnsi="Times New Roman" w:cs="Times New Roman"/>
          <w:sz w:val="24"/>
          <w:szCs w:val="24"/>
        </w:rPr>
        <w:t xml:space="preserve">т </w:t>
      </w:r>
      <w:r w:rsidR="006472AF" w:rsidRPr="00A45811">
        <w:rPr>
          <w:rFonts w:ascii="Times New Roman" w:hAnsi="Times New Roman" w:cs="Times New Roman"/>
          <w:sz w:val="24"/>
          <w:szCs w:val="24"/>
        </w:rPr>
        <w:t>в Президиум НКПР отчет за предыдущий год</w:t>
      </w:r>
      <w:r w:rsidR="00C634DA">
        <w:rPr>
          <w:rFonts w:ascii="Times New Roman" w:hAnsi="Times New Roman" w:cs="Times New Roman"/>
          <w:sz w:val="24"/>
          <w:szCs w:val="24"/>
        </w:rPr>
        <w:t>:</w:t>
      </w:r>
      <w:r w:rsidR="00FF1DEA" w:rsidRPr="00A4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11" w:rsidRPr="00A45811" w:rsidRDefault="00A45811" w:rsidP="006A3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811">
        <w:rPr>
          <w:rFonts w:ascii="Times New Roman" w:hAnsi="Times New Roman" w:cs="Times New Roman"/>
          <w:sz w:val="24"/>
          <w:szCs w:val="24"/>
        </w:rPr>
        <w:t>- отчет о</w:t>
      </w:r>
      <w:r w:rsidR="00C634DA">
        <w:rPr>
          <w:rFonts w:ascii="Times New Roman" w:hAnsi="Times New Roman" w:cs="Times New Roman"/>
          <w:sz w:val="24"/>
          <w:szCs w:val="24"/>
        </w:rPr>
        <w:t xml:space="preserve"> деятельности за предыдущий год;</w:t>
      </w:r>
    </w:p>
    <w:p w:rsidR="00A45811" w:rsidRPr="00A45811" w:rsidRDefault="00A45811" w:rsidP="006A3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811">
        <w:rPr>
          <w:rFonts w:ascii="Times New Roman" w:hAnsi="Times New Roman" w:cs="Times New Roman"/>
          <w:sz w:val="24"/>
          <w:szCs w:val="24"/>
        </w:rPr>
        <w:t>- годовой план деятельности РО на последующий год</w:t>
      </w:r>
      <w:r w:rsidR="00C634DA">
        <w:rPr>
          <w:rFonts w:ascii="Times New Roman" w:hAnsi="Times New Roman" w:cs="Times New Roman"/>
          <w:sz w:val="24"/>
          <w:szCs w:val="24"/>
        </w:rPr>
        <w:t>;</w:t>
      </w:r>
    </w:p>
    <w:p w:rsidR="00A45811" w:rsidRPr="00A45811" w:rsidRDefault="00A45811" w:rsidP="006A3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811">
        <w:rPr>
          <w:rFonts w:ascii="Times New Roman" w:hAnsi="Times New Roman" w:cs="Times New Roman"/>
          <w:sz w:val="24"/>
          <w:szCs w:val="24"/>
        </w:rPr>
        <w:t>- списочный состав Членов НКПР с разбивкой  по МО</w:t>
      </w:r>
      <w:r w:rsidR="00C634DA">
        <w:rPr>
          <w:rFonts w:ascii="Times New Roman" w:hAnsi="Times New Roman" w:cs="Times New Roman"/>
          <w:sz w:val="24"/>
          <w:szCs w:val="24"/>
        </w:rPr>
        <w:t>;</w:t>
      </w:r>
    </w:p>
    <w:p w:rsidR="00A45811" w:rsidRPr="00A45811" w:rsidRDefault="00A45811" w:rsidP="006A3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811">
        <w:rPr>
          <w:rFonts w:ascii="Times New Roman" w:hAnsi="Times New Roman" w:cs="Times New Roman"/>
          <w:sz w:val="24"/>
          <w:szCs w:val="24"/>
        </w:rPr>
        <w:t>- итоговую ведомость по уплате членских взносов</w:t>
      </w:r>
      <w:r w:rsidR="00C634DA">
        <w:rPr>
          <w:rFonts w:ascii="Times New Roman" w:hAnsi="Times New Roman" w:cs="Times New Roman"/>
          <w:sz w:val="24"/>
          <w:szCs w:val="24"/>
        </w:rPr>
        <w:t>;</w:t>
      </w:r>
    </w:p>
    <w:p w:rsidR="000516B6" w:rsidRPr="006A3A93" w:rsidRDefault="00A45811" w:rsidP="006A3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811">
        <w:rPr>
          <w:rFonts w:ascii="Times New Roman" w:hAnsi="Times New Roman" w:cs="Times New Roman"/>
          <w:sz w:val="24"/>
          <w:szCs w:val="24"/>
        </w:rPr>
        <w:t>-отчет о расходовании денежных средств (в части суммы взносов, остающихся в РО)</w:t>
      </w:r>
      <w:r w:rsidR="00C634DA">
        <w:rPr>
          <w:rFonts w:ascii="Times New Roman" w:hAnsi="Times New Roman" w:cs="Times New Roman"/>
          <w:sz w:val="24"/>
          <w:szCs w:val="24"/>
        </w:rPr>
        <w:t>.</w:t>
      </w:r>
    </w:p>
    <w:p w:rsidR="00137307" w:rsidRPr="00CA562C" w:rsidRDefault="00CA562C" w:rsidP="006A3A9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="003B0A52" w:rsidRPr="00CA562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Руководящие органы </w:t>
      </w:r>
      <w:r w:rsidR="00137307" w:rsidRPr="00CA562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B0A52" w:rsidRPr="00CA562C">
        <w:rPr>
          <w:rFonts w:ascii="Times New Roman" w:eastAsia="Times New Roman" w:hAnsi="Times New Roman" w:cs="Times New Roman"/>
          <w:b/>
          <w:sz w:val="24"/>
          <w:szCs w:val="24"/>
        </w:rPr>
        <w:t>егионального Отделения</w:t>
      </w:r>
    </w:p>
    <w:p w:rsidR="006472AF" w:rsidRPr="006472AF" w:rsidRDefault="006472AF" w:rsidP="006A3A9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577" w:rsidRDefault="001B2112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112">
        <w:rPr>
          <w:rFonts w:ascii="Times New Roman" w:hAnsi="Times New Roman"/>
          <w:b/>
          <w:sz w:val="24"/>
          <w:szCs w:val="24"/>
        </w:rPr>
        <w:t>3.4.1.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9B597C" w:rsidRPr="00523E53">
        <w:rPr>
          <w:rFonts w:ascii="Times New Roman" w:hAnsi="Times New Roman"/>
          <w:sz w:val="24"/>
          <w:szCs w:val="24"/>
        </w:rPr>
        <w:t>Общее Собрание являе</w:t>
      </w:r>
      <w:r w:rsidR="00CA562C" w:rsidRPr="00523E53">
        <w:rPr>
          <w:rFonts w:ascii="Times New Roman" w:hAnsi="Times New Roman"/>
          <w:sz w:val="24"/>
          <w:szCs w:val="24"/>
        </w:rPr>
        <w:t>тся высшим руководящим органом Р</w:t>
      </w:r>
      <w:r w:rsidR="009B597C" w:rsidRPr="00523E53">
        <w:rPr>
          <w:rFonts w:ascii="Times New Roman" w:hAnsi="Times New Roman"/>
          <w:sz w:val="24"/>
          <w:szCs w:val="24"/>
        </w:rPr>
        <w:t xml:space="preserve">егионального </w:t>
      </w:r>
      <w:r w:rsidR="00CA562C" w:rsidRPr="00523E53">
        <w:rPr>
          <w:rFonts w:ascii="Times New Roman" w:hAnsi="Times New Roman"/>
          <w:sz w:val="24"/>
          <w:szCs w:val="24"/>
        </w:rPr>
        <w:t>О</w:t>
      </w:r>
      <w:r w:rsidR="009B597C" w:rsidRPr="00523E53">
        <w:rPr>
          <w:rFonts w:ascii="Times New Roman" w:hAnsi="Times New Roman"/>
          <w:sz w:val="24"/>
          <w:szCs w:val="24"/>
        </w:rPr>
        <w:t>т</w:t>
      </w:r>
      <w:r w:rsidR="009B597C" w:rsidRPr="00523E53">
        <w:rPr>
          <w:rFonts w:ascii="Times New Roman" w:hAnsi="Times New Roman"/>
          <w:sz w:val="24"/>
          <w:szCs w:val="24"/>
        </w:rPr>
        <w:t xml:space="preserve">деления НКПР, созывается </w:t>
      </w:r>
      <w:r w:rsidR="006651B4">
        <w:rPr>
          <w:rFonts w:ascii="Times New Roman" w:hAnsi="Times New Roman"/>
          <w:sz w:val="24"/>
          <w:szCs w:val="24"/>
        </w:rPr>
        <w:t>Председателем (</w:t>
      </w:r>
      <w:r w:rsidR="009B597C" w:rsidRPr="00523E53">
        <w:rPr>
          <w:rFonts w:ascii="Times New Roman" w:hAnsi="Times New Roman"/>
          <w:sz w:val="24"/>
          <w:szCs w:val="24"/>
        </w:rPr>
        <w:t>Советом</w:t>
      </w:r>
      <w:r w:rsidR="006651B4">
        <w:rPr>
          <w:rFonts w:ascii="Times New Roman" w:hAnsi="Times New Roman"/>
          <w:sz w:val="24"/>
          <w:szCs w:val="24"/>
        </w:rPr>
        <w:t>)</w:t>
      </w:r>
      <w:r w:rsidR="009B597C" w:rsidRPr="00523E53">
        <w:rPr>
          <w:rFonts w:ascii="Times New Roman" w:hAnsi="Times New Roman"/>
          <w:sz w:val="24"/>
          <w:szCs w:val="24"/>
        </w:rPr>
        <w:t xml:space="preserve"> </w:t>
      </w:r>
      <w:r w:rsidR="00CA562C" w:rsidRPr="00523E53">
        <w:rPr>
          <w:rFonts w:ascii="Times New Roman" w:hAnsi="Times New Roman"/>
          <w:sz w:val="24"/>
          <w:szCs w:val="24"/>
        </w:rPr>
        <w:t>РО</w:t>
      </w:r>
      <w:r w:rsidR="009B597C" w:rsidRPr="00523E53">
        <w:rPr>
          <w:rFonts w:ascii="Times New Roman" w:hAnsi="Times New Roman"/>
          <w:sz w:val="24"/>
          <w:szCs w:val="24"/>
        </w:rPr>
        <w:t xml:space="preserve">, Президиумом </w:t>
      </w:r>
      <w:r w:rsidR="008D58D7" w:rsidRPr="00523E53">
        <w:rPr>
          <w:rFonts w:ascii="Times New Roman" w:hAnsi="Times New Roman"/>
          <w:sz w:val="24"/>
          <w:szCs w:val="24"/>
        </w:rPr>
        <w:t xml:space="preserve">НКПР </w:t>
      </w:r>
      <w:r w:rsidR="009B597C" w:rsidRPr="00523E53">
        <w:rPr>
          <w:rFonts w:ascii="Times New Roman" w:hAnsi="Times New Roman"/>
          <w:sz w:val="24"/>
          <w:szCs w:val="24"/>
        </w:rPr>
        <w:t xml:space="preserve">или по письменному требованию более половины членов НКПР, входящих в состав </w:t>
      </w:r>
      <w:r w:rsidR="00CA562C" w:rsidRPr="00523E53">
        <w:rPr>
          <w:rFonts w:ascii="Times New Roman" w:hAnsi="Times New Roman"/>
          <w:sz w:val="24"/>
          <w:szCs w:val="24"/>
        </w:rPr>
        <w:t>Р</w:t>
      </w:r>
      <w:r w:rsidR="009B597C" w:rsidRPr="00523E53">
        <w:rPr>
          <w:rFonts w:ascii="Times New Roman" w:hAnsi="Times New Roman"/>
          <w:sz w:val="24"/>
          <w:szCs w:val="24"/>
        </w:rPr>
        <w:t>егиональн</w:t>
      </w:r>
      <w:r w:rsidR="009B597C" w:rsidRPr="00523E53">
        <w:rPr>
          <w:rFonts w:ascii="Times New Roman" w:hAnsi="Times New Roman"/>
          <w:sz w:val="24"/>
          <w:szCs w:val="24"/>
        </w:rPr>
        <w:t>о</w:t>
      </w:r>
      <w:r w:rsidR="009B597C" w:rsidRPr="00523E53">
        <w:rPr>
          <w:rFonts w:ascii="Times New Roman" w:hAnsi="Times New Roman"/>
          <w:sz w:val="24"/>
          <w:szCs w:val="24"/>
        </w:rPr>
        <w:t xml:space="preserve">го </w:t>
      </w:r>
      <w:r w:rsidR="00CA562C" w:rsidRPr="00523E53">
        <w:rPr>
          <w:rFonts w:ascii="Times New Roman" w:hAnsi="Times New Roman"/>
          <w:sz w:val="24"/>
          <w:szCs w:val="24"/>
        </w:rPr>
        <w:t>О</w:t>
      </w:r>
      <w:r w:rsidR="009B597C" w:rsidRPr="00523E53">
        <w:rPr>
          <w:rFonts w:ascii="Times New Roman" w:hAnsi="Times New Roman"/>
          <w:sz w:val="24"/>
          <w:szCs w:val="24"/>
        </w:rPr>
        <w:t xml:space="preserve">тделения, не реже одного раза в один год. Общее Собрание правомочно, если на нем присутствуют более половины членов НКПР, входящих в состав </w:t>
      </w:r>
      <w:r w:rsidR="00CA562C" w:rsidRPr="00523E53">
        <w:rPr>
          <w:rFonts w:ascii="Times New Roman" w:hAnsi="Times New Roman"/>
          <w:sz w:val="24"/>
          <w:szCs w:val="24"/>
        </w:rPr>
        <w:t>РО</w:t>
      </w:r>
      <w:r w:rsidR="009B597C" w:rsidRPr="00523E53">
        <w:rPr>
          <w:rFonts w:ascii="Times New Roman" w:hAnsi="Times New Roman"/>
          <w:sz w:val="24"/>
          <w:szCs w:val="24"/>
        </w:rPr>
        <w:t>. Решение принимае</w:t>
      </w:r>
      <w:r w:rsidR="009B597C" w:rsidRPr="00523E53">
        <w:rPr>
          <w:rFonts w:ascii="Times New Roman" w:hAnsi="Times New Roman"/>
          <w:sz w:val="24"/>
          <w:szCs w:val="24"/>
        </w:rPr>
        <w:t>т</w:t>
      </w:r>
      <w:r w:rsidR="009B597C" w:rsidRPr="00523E53">
        <w:rPr>
          <w:rFonts w:ascii="Times New Roman" w:hAnsi="Times New Roman"/>
          <w:sz w:val="24"/>
          <w:szCs w:val="24"/>
        </w:rPr>
        <w:t xml:space="preserve">ся простым большинством голосов присутствующих на Общем Собрании членов </w:t>
      </w:r>
      <w:r w:rsidR="008D58D7" w:rsidRPr="00523E53">
        <w:rPr>
          <w:rFonts w:ascii="Times New Roman" w:hAnsi="Times New Roman"/>
          <w:sz w:val="24"/>
          <w:szCs w:val="24"/>
        </w:rPr>
        <w:t>НКПР</w:t>
      </w:r>
      <w:r w:rsidR="009B597C" w:rsidRPr="00523E53">
        <w:rPr>
          <w:rFonts w:ascii="Times New Roman" w:hAnsi="Times New Roman"/>
          <w:sz w:val="24"/>
          <w:szCs w:val="24"/>
        </w:rPr>
        <w:t xml:space="preserve">, входящих в состав </w:t>
      </w:r>
      <w:r w:rsidR="00CA562C" w:rsidRPr="00523E53">
        <w:rPr>
          <w:rFonts w:ascii="Times New Roman" w:hAnsi="Times New Roman"/>
          <w:sz w:val="24"/>
          <w:szCs w:val="24"/>
        </w:rPr>
        <w:t xml:space="preserve">Регионального Отделения </w:t>
      </w:r>
      <w:r w:rsidR="009B597C" w:rsidRPr="00523E53">
        <w:rPr>
          <w:rFonts w:ascii="Times New Roman" w:hAnsi="Times New Roman"/>
          <w:sz w:val="24"/>
          <w:szCs w:val="24"/>
        </w:rPr>
        <w:t>НКПР. Форма голосования определяется Общим Собранием</w:t>
      </w:r>
      <w:r w:rsidR="00CA562C" w:rsidRPr="00523E53">
        <w:rPr>
          <w:rFonts w:ascii="Times New Roman" w:hAnsi="Times New Roman"/>
          <w:sz w:val="24"/>
          <w:szCs w:val="24"/>
        </w:rPr>
        <w:t xml:space="preserve"> РО</w:t>
      </w:r>
      <w:r w:rsidR="009B597C" w:rsidRPr="00523E53">
        <w:rPr>
          <w:rFonts w:ascii="Times New Roman" w:hAnsi="Times New Roman"/>
          <w:sz w:val="24"/>
          <w:szCs w:val="24"/>
        </w:rPr>
        <w:t xml:space="preserve"> НКПР.</w:t>
      </w:r>
      <w:r w:rsidR="00C634DA" w:rsidRPr="00523E53">
        <w:rPr>
          <w:rFonts w:ascii="Times New Roman" w:hAnsi="Times New Roman"/>
          <w:sz w:val="24"/>
          <w:szCs w:val="24"/>
        </w:rPr>
        <w:t xml:space="preserve">  Общее Собрание РО принимает свои решения 2/3 голосов присутствующих на Общем Собрании членов РО при наличии кворума</w:t>
      </w:r>
      <w:r>
        <w:rPr>
          <w:rFonts w:ascii="Times New Roman" w:hAnsi="Times New Roman"/>
          <w:sz w:val="24"/>
          <w:szCs w:val="24"/>
        </w:rPr>
        <w:t>.</w:t>
      </w:r>
    </w:p>
    <w:p w:rsidR="005A7577" w:rsidRPr="003034E0" w:rsidRDefault="005A7577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5A7577">
        <w:rPr>
          <w:rFonts w:ascii="Times New Roman" w:hAnsi="Times New Roman"/>
          <w:b/>
          <w:sz w:val="24"/>
          <w:szCs w:val="24"/>
        </w:rPr>
        <w:t>3.4.2.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B2112" w:rsidRPr="00303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Решение о руководящих органах Регионального отделения - Председателе РО или Совете РО принимается на общем собрании членов НКПР региона (руководителей МО)</w:t>
      </w:r>
    </w:p>
    <w:p w:rsidR="009B597C" w:rsidRPr="00523E53" w:rsidRDefault="005A7577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3.4.3.</w:t>
      </w:r>
      <w: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 </w:t>
      </w:r>
      <w:r w:rsidR="009B597C" w:rsidRPr="00523E53">
        <w:rPr>
          <w:rFonts w:ascii="Times New Roman" w:hAnsi="Times New Roman"/>
          <w:sz w:val="24"/>
          <w:szCs w:val="24"/>
        </w:rPr>
        <w:t xml:space="preserve">К исключительной компетенции Общего Собрания </w:t>
      </w:r>
      <w:r w:rsidR="00CA562C" w:rsidRPr="00523E53">
        <w:rPr>
          <w:rFonts w:ascii="Times New Roman" w:hAnsi="Times New Roman"/>
          <w:sz w:val="24"/>
          <w:szCs w:val="24"/>
        </w:rPr>
        <w:t>Регионального О</w:t>
      </w:r>
      <w:r w:rsidR="009B597C" w:rsidRPr="00523E53">
        <w:rPr>
          <w:rFonts w:ascii="Times New Roman" w:hAnsi="Times New Roman"/>
          <w:sz w:val="24"/>
          <w:szCs w:val="24"/>
        </w:rPr>
        <w:t xml:space="preserve">тделения относится решение следующих вопросов в отношении </w:t>
      </w:r>
      <w:r w:rsidR="00CA562C" w:rsidRPr="00523E53">
        <w:rPr>
          <w:rFonts w:ascii="Times New Roman" w:hAnsi="Times New Roman"/>
          <w:sz w:val="24"/>
          <w:szCs w:val="24"/>
        </w:rPr>
        <w:t>РО</w:t>
      </w:r>
      <w:r w:rsidR="009B597C" w:rsidRPr="00523E53">
        <w:rPr>
          <w:rFonts w:ascii="Times New Roman" w:hAnsi="Times New Roman"/>
          <w:sz w:val="24"/>
          <w:szCs w:val="24"/>
        </w:rPr>
        <w:t>:</w:t>
      </w:r>
    </w:p>
    <w:p w:rsidR="009B597C" w:rsidRPr="00E452CC" w:rsidRDefault="00C634DA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B597C" w:rsidRPr="00E452CC">
        <w:rPr>
          <w:rFonts w:ascii="Times New Roman" w:hAnsi="Times New Roman"/>
          <w:sz w:val="24"/>
          <w:szCs w:val="24"/>
        </w:rPr>
        <w:t xml:space="preserve">пределение, в рамках Устава, основных направлений деятельности </w:t>
      </w:r>
      <w:r w:rsidR="00CA562C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CA562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тделения;</w:t>
      </w:r>
    </w:p>
    <w:p w:rsidR="00C634DA" w:rsidRDefault="003B0A5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34DA">
        <w:rPr>
          <w:rFonts w:ascii="Times New Roman" w:hAnsi="Times New Roman"/>
          <w:sz w:val="24"/>
          <w:szCs w:val="24"/>
        </w:rPr>
        <w:t>и</w:t>
      </w:r>
      <w:r w:rsidR="009B597C" w:rsidRPr="00E452CC">
        <w:rPr>
          <w:rFonts w:ascii="Times New Roman" w:hAnsi="Times New Roman"/>
          <w:sz w:val="24"/>
          <w:szCs w:val="24"/>
        </w:rPr>
        <w:t xml:space="preserve">збрание </w:t>
      </w:r>
      <w:r w:rsidR="00C634DA">
        <w:rPr>
          <w:rFonts w:ascii="Times New Roman" w:hAnsi="Times New Roman"/>
          <w:sz w:val="24"/>
          <w:szCs w:val="24"/>
        </w:rPr>
        <w:t>Председателя</w:t>
      </w:r>
      <w:r w:rsidR="006651B4">
        <w:rPr>
          <w:rFonts w:ascii="Times New Roman" w:hAnsi="Times New Roman"/>
          <w:sz w:val="24"/>
          <w:szCs w:val="24"/>
        </w:rPr>
        <w:t xml:space="preserve"> (Совета) 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CA562C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CA562C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>тделения НКПР  сроком на 3 (три) го</w:t>
      </w:r>
      <w:r w:rsidR="00C634DA">
        <w:rPr>
          <w:rFonts w:ascii="Times New Roman" w:hAnsi="Times New Roman"/>
          <w:sz w:val="24"/>
          <w:szCs w:val="24"/>
        </w:rPr>
        <w:t>да;</w:t>
      </w:r>
    </w:p>
    <w:p w:rsidR="00C634DA" w:rsidRDefault="00C634DA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9B597C" w:rsidRPr="00E452CC">
        <w:rPr>
          <w:rFonts w:ascii="Times New Roman" w:hAnsi="Times New Roman"/>
          <w:sz w:val="24"/>
          <w:szCs w:val="24"/>
        </w:rPr>
        <w:t xml:space="preserve">осрочное прекращение полномочий  </w:t>
      </w:r>
      <w:r>
        <w:rPr>
          <w:rFonts w:ascii="Times New Roman" w:hAnsi="Times New Roman"/>
          <w:sz w:val="24"/>
          <w:szCs w:val="24"/>
        </w:rPr>
        <w:t>Председателя</w:t>
      </w:r>
      <w:r w:rsidR="006651B4">
        <w:rPr>
          <w:rFonts w:ascii="Times New Roman" w:hAnsi="Times New Roman"/>
          <w:sz w:val="24"/>
          <w:szCs w:val="24"/>
        </w:rPr>
        <w:t xml:space="preserve"> (членов Совета</w:t>
      </w:r>
      <w:r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CA562C">
        <w:rPr>
          <w:rFonts w:ascii="Times New Roman" w:hAnsi="Times New Roman"/>
          <w:sz w:val="24"/>
          <w:szCs w:val="24"/>
        </w:rPr>
        <w:t>Регионального О</w:t>
      </w:r>
      <w:r w:rsidR="009B597C" w:rsidRPr="00E452CC">
        <w:rPr>
          <w:rFonts w:ascii="Times New Roman" w:hAnsi="Times New Roman"/>
          <w:sz w:val="24"/>
          <w:szCs w:val="24"/>
        </w:rPr>
        <w:t xml:space="preserve">тделения НКПР  и их </w:t>
      </w:r>
      <w:proofErr w:type="spellStart"/>
      <w:r w:rsidR="009B597C" w:rsidRPr="00E452CC">
        <w:rPr>
          <w:rFonts w:ascii="Times New Roman" w:hAnsi="Times New Roman"/>
          <w:sz w:val="24"/>
          <w:szCs w:val="24"/>
        </w:rPr>
        <w:t>доизбрание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B597C" w:rsidRPr="00E452CC" w:rsidRDefault="003B0A5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562C">
        <w:rPr>
          <w:rFonts w:ascii="Times New Roman" w:hAnsi="Times New Roman"/>
          <w:sz w:val="24"/>
          <w:szCs w:val="24"/>
        </w:rPr>
        <w:t xml:space="preserve"> </w:t>
      </w:r>
      <w:r w:rsidR="00C634DA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ассмотрение и утверждение отчетов и оценка деятельности Совета </w:t>
      </w:r>
      <w:r w:rsidR="00CA562C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 xml:space="preserve"> и </w:t>
      </w:r>
      <w:r w:rsidR="00401E9D" w:rsidRPr="00E452CC">
        <w:rPr>
          <w:rFonts w:ascii="Times New Roman" w:hAnsi="Times New Roman"/>
          <w:sz w:val="24"/>
          <w:szCs w:val="24"/>
        </w:rPr>
        <w:t>ревиз</w:t>
      </w:r>
      <w:r w:rsidR="00401E9D" w:rsidRPr="00E452CC">
        <w:rPr>
          <w:rFonts w:ascii="Times New Roman" w:hAnsi="Times New Roman"/>
          <w:sz w:val="24"/>
          <w:szCs w:val="24"/>
        </w:rPr>
        <w:t>и</w:t>
      </w:r>
      <w:r w:rsidR="00401E9D" w:rsidRPr="00E452CC">
        <w:rPr>
          <w:rFonts w:ascii="Times New Roman" w:hAnsi="Times New Roman"/>
          <w:sz w:val="24"/>
          <w:szCs w:val="24"/>
        </w:rPr>
        <w:t>онной комиссии (</w:t>
      </w:r>
      <w:r w:rsidR="009B597C" w:rsidRPr="00E452CC">
        <w:rPr>
          <w:rFonts w:ascii="Times New Roman" w:hAnsi="Times New Roman"/>
          <w:sz w:val="24"/>
          <w:szCs w:val="24"/>
        </w:rPr>
        <w:t>Ревизора</w:t>
      </w:r>
      <w:r w:rsidR="00401E9D" w:rsidRPr="00E452CC"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CA562C">
        <w:rPr>
          <w:rFonts w:ascii="Times New Roman" w:hAnsi="Times New Roman"/>
          <w:sz w:val="24"/>
          <w:szCs w:val="24"/>
        </w:rPr>
        <w:t>РО;</w:t>
      </w:r>
    </w:p>
    <w:p w:rsidR="009B597C" w:rsidRPr="00E452CC" w:rsidRDefault="003B0A5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562C">
        <w:rPr>
          <w:rFonts w:ascii="Times New Roman" w:hAnsi="Times New Roman"/>
          <w:sz w:val="24"/>
          <w:szCs w:val="24"/>
        </w:rPr>
        <w:t xml:space="preserve"> </w:t>
      </w:r>
      <w:r w:rsidR="00C634DA">
        <w:rPr>
          <w:rFonts w:ascii="Times New Roman" w:hAnsi="Times New Roman"/>
          <w:sz w:val="24"/>
          <w:szCs w:val="24"/>
        </w:rPr>
        <w:t>и</w:t>
      </w:r>
      <w:r w:rsidR="009B597C" w:rsidRPr="00E452CC">
        <w:rPr>
          <w:rFonts w:ascii="Times New Roman" w:hAnsi="Times New Roman"/>
          <w:sz w:val="24"/>
          <w:szCs w:val="24"/>
        </w:rPr>
        <w:t>збрание делегатов на Конференцию НКПР.</w:t>
      </w:r>
      <w:r w:rsidR="000516B6">
        <w:rPr>
          <w:rFonts w:ascii="Times New Roman" w:hAnsi="Times New Roman"/>
          <w:sz w:val="24"/>
          <w:szCs w:val="24"/>
        </w:rPr>
        <w:t xml:space="preserve">  </w:t>
      </w:r>
      <w:r w:rsidR="00401E9D" w:rsidRPr="00E452CC">
        <w:rPr>
          <w:rFonts w:ascii="Times New Roman" w:hAnsi="Times New Roman" w:cs="Times New Roman"/>
          <w:sz w:val="24"/>
          <w:szCs w:val="24"/>
        </w:rPr>
        <w:t>Делегатом на Конференцию может быть член НКПР, имеющий статус члена НКПР не менее 366 дней</w:t>
      </w:r>
      <w:r w:rsidR="00401E9D" w:rsidRPr="00E452CC">
        <w:rPr>
          <w:rFonts w:ascii="Times New Roman" w:hAnsi="Times New Roman"/>
          <w:i/>
          <w:sz w:val="24"/>
          <w:szCs w:val="24"/>
        </w:rPr>
        <w:t>.</w:t>
      </w:r>
    </w:p>
    <w:p w:rsidR="00523E53" w:rsidRDefault="003B0A5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в члены НКПР по рекомендации Местных Отделений</w:t>
      </w:r>
      <w:r w:rsidR="009B597C" w:rsidRPr="00E452CC">
        <w:rPr>
          <w:rFonts w:ascii="Times New Roman" w:hAnsi="Times New Roman"/>
          <w:sz w:val="24"/>
          <w:szCs w:val="24"/>
        </w:rPr>
        <w:t>.</w:t>
      </w:r>
    </w:p>
    <w:p w:rsidR="006A3A93" w:rsidRDefault="00523E53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</w:pPr>
      <w:r w:rsidRPr="005A7577">
        <w:rPr>
          <w:rFonts w:ascii="Times New Roman" w:hAnsi="Times New Roman"/>
          <w:b/>
          <w:sz w:val="24"/>
          <w:szCs w:val="24"/>
        </w:rPr>
        <w:t>3.4.</w:t>
      </w:r>
      <w:r w:rsidR="005A7577" w:rsidRPr="005A7577">
        <w:rPr>
          <w:rFonts w:ascii="Times New Roman" w:hAnsi="Times New Roman"/>
          <w:b/>
          <w:sz w:val="24"/>
          <w:szCs w:val="24"/>
        </w:rPr>
        <w:t>4</w:t>
      </w:r>
      <w:r w:rsidR="00D23E54" w:rsidRPr="005A7577">
        <w:rPr>
          <w:rFonts w:ascii="Times New Roman" w:hAnsi="Times New Roman"/>
          <w:b/>
          <w:sz w:val="24"/>
          <w:szCs w:val="24"/>
        </w:rPr>
        <w:t>.</w:t>
      </w:r>
      <w:r w:rsidR="00D23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B597C" w:rsidRPr="00523E53">
        <w:rPr>
          <w:rFonts w:ascii="Times New Roman" w:hAnsi="Times New Roman"/>
          <w:sz w:val="24"/>
          <w:szCs w:val="24"/>
        </w:rPr>
        <w:t xml:space="preserve">В период между проведением Общих Собраний </w:t>
      </w:r>
      <w:r w:rsidR="00CA562C" w:rsidRPr="00523E53">
        <w:rPr>
          <w:rFonts w:ascii="Times New Roman" w:hAnsi="Times New Roman"/>
          <w:sz w:val="24"/>
          <w:szCs w:val="24"/>
        </w:rPr>
        <w:t>Регионального О</w:t>
      </w:r>
      <w:r w:rsidR="009B597C" w:rsidRPr="00523E53">
        <w:rPr>
          <w:rFonts w:ascii="Times New Roman" w:hAnsi="Times New Roman"/>
          <w:sz w:val="24"/>
          <w:szCs w:val="24"/>
        </w:rPr>
        <w:t xml:space="preserve">тделения общее руководство деятельностью </w:t>
      </w:r>
      <w:r w:rsidR="00CA562C" w:rsidRPr="00523E53">
        <w:rPr>
          <w:rFonts w:ascii="Times New Roman" w:hAnsi="Times New Roman"/>
          <w:sz w:val="24"/>
          <w:szCs w:val="24"/>
        </w:rPr>
        <w:t>РО</w:t>
      </w:r>
      <w:r w:rsidR="009B597C" w:rsidRPr="00523E53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>Председатель</w:t>
      </w:r>
      <w:r w:rsidR="006651B4">
        <w:rPr>
          <w:rFonts w:ascii="Times New Roman" w:hAnsi="Times New Roman"/>
          <w:sz w:val="24"/>
          <w:szCs w:val="24"/>
        </w:rPr>
        <w:t xml:space="preserve"> (Совет</w:t>
      </w:r>
      <w:r>
        <w:rPr>
          <w:rFonts w:ascii="Times New Roman" w:hAnsi="Times New Roman"/>
          <w:sz w:val="24"/>
          <w:szCs w:val="24"/>
        </w:rPr>
        <w:t xml:space="preserve">) </w:t>
      </w:r>
      <w:r w:rsidR="009B597C" w:rsidRPr="00523E53">
        <w:rPr>
          <w:rFonts w:ascii="Times New Roman" w:hAnsi="Times New Roman"/>
          <w:sz w:val="24"/>
          <w:szCs w:val="24"/>
        </w:rPr>
        <w:t xml:space="preserve"> </w:t>
      </w:r>
      <w:r w:rsidR="00CA562C" w:rsidRPr="00523E53">
        <w:rPr>
          <w:rFonts w:ascii="Times New Roman" w:hAnsi="Times New Roman"/>
          <w:sz w:val="24"/>
          <w:szCs w:val="24"/>
        </w:rPr>
        <w:t>РО</w:t>
      </w:r>
      <w:r w:rsidR="009B597C" w:rsidRPr="00523E53">
        <w:rPr>
          <w:rFonts w:ascii="Times New Roman" w:hAnsi="Times New Roman"/>
          <w:sz w:val="24"/>
          <w:szCs w:val="24"/>
        </w:rPr>
        <w:t xml:space="preserve">, который правомочен, в соответствии с настоящим Уставом, решать любые вопросы деятельности </w:t>
      </w:r>
      <w:r w:rsidR="00B97D4E" w:rsidRPr="00523E53">
        <w:rPr>
          <w:rFonts w:ascii="Times New Roman" w:hAnsi="Times New Roman"/>
          <w:sz w:val="24"/>
          <w:szCs w:val="24"/>
        </w:rPr>
        <w:t>Р</w:t>
      </w:r>
      <w:r w:rsidR="009B597C" w:rsidRPr="00523E53">
        <w:rPr>
          <w:rFonts w:ascii="Times New Roman" w:hAnsi="Times New Roman"/>
          <w:sz w:val="24"/>
          <w:szCs w:val="24"/>
        </w:rPr>
        <w:t xml:space="preserve">егионального </w:t>
      </w:r>
      <w:r w:rsidR="00B97D4E" w:rsidRPr="00523E53">
        <w:rPr>
          <w:rFonts w:ascii="Times New Roman" w:hAnsi="Times New Roman"/>
          <w:sz w:val="24"/>
          <w:szCs w:val="24"/>
        </w:rPr>
        <w:t>О</w:t>
      </w:r>
      <w:r w:rsidR="009B597C" w:rsidRPr="00523E53">
        <w:rPr>
          <w:rFonts w:ascii="Times New Roman" w:hAnsi="Times New Roman"/>
          <w:sz w:val="24"/>
          <w:szCs w:val="24"/>
        </w:rPr>
        <w:t>тделения, не относящиеся к исключительной компетенции других орг</w:t>
      </w:r>
      <w:r w:rsidR="009B597C" w:rsidRPr="00523E53">
        <w:rPr>
          <w:rFonts w:ascii="Times New Roman" w:hAnsi="Times New Roman"/>
          <w:sz w:val="24"/>
          <w:szCs w:val="24"/>
        </w:rPr>
        <w:t>а</w:t>
      </w:r>
      <w:r w:rsidR="009B597C" w:rsidRPr="00523E53">
        <w:rPr>
          <w:rFonts w:ascii="Times New Roman" w:hAnsi="Times New Roman"/>
          <w:sz w:val="24"/>
          <w:szCs w:val="24"/>
        </w:rPr>
        <w:t xml:space="preserve">нов </w:t>
      </w:r>
      <w:r w:rsidR="00B97D4E" w:rsidRPr="00523E53">
        <w:rPr>
          <w:rFonts w:ascii="Times New Roman" w:hAnsi="Times New Roman"/>
          <w:sz w:val="24"/>
          <w:szCs w:val="24"/>
        </w:rPr>
        <w:t>Р</w:t>
      </w:r>
      <w:r w:rsidR="009B597C" w:rsidRPr="00523E53">
        <w:rPr>
          <w:rFonts w:ascii="Times New Roman" w:hAnsi="Times New Roman"/>
          <w:sz w:val="24"/>
          <w:szCs w:val="24"/>
        </w:rPr>
        <w:t>егионально</w:t>
      </w:r>
      <w:r w:rsidR="00B97D4E" w:rsidRPr="00523E53">
        <w:rPr>
          <w:rFonts w:ascii="Times New Roman" w:hAnsi="Times New Roman"/>
          <w:sz w:val="24"/>
          <w:szCs w:val="24"/>
        </w:rPr>
        <w:t>го О</w:t>
      </w:r>
      <w:r w:rsidR="009B597C" w:rsidRPr="00523E53">
        <w:rPr>
          <w:rFonts w:ascii="Times New Roman" w:hAnsi="Times New Roman"/>
          <w:sz w:val="24"/>
          <w:szCs w:val="24"/>
        </w:rPr>
        <w:t>тделения.</w:t>
      </w:r>
      <w:r w:rsidR="00787246">
        <w:rPr>
          <w:rFonts w:ascii="Times New Roman" w:hAnsi="Times New Roman"/>
          <w:sz w:val="24"/>
          <w:szCs w:val="24"/>
        </w:rPr>
        <w:t xml:space="preserve"> </w:t>
      </w:r>
    </w:p>
    <w:p w:rsidR="009B597C" w:rsidRPr="005A7577" w:rsidRDefault="006A3A93" w:rsidP="006A3A93">
      <w:pPr>
        <w:pStyle w:val="a4"/>
        <w:shd w:val="clear" w:color="auto" w:fill="FFFFFF"/>
        <w:spacing w:after="0" w:line="218" w:lineRule="atLeast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3A93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3.4.5.</w:t>
      </w:r>
      <w: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 </w:t>
      </w:r>
      <w:r w:rsidR="006651B4" w:rsidRPr="005A7577">
        <w:rPr>
          <w:rFonts w:ascii="Times New Roman" w:hAnsi="Times New Roman"/>
          <w:sz w:val="24"/>
          <w:szCs w:val="24"/>
        </w:rPr>
        <w:t>П</w:t>
      </w:r>
      <w:r w:rsidR="00523E53" w:rsidRPr="005A7577">
        <w:rPr>
          <w:rFonts w:ascii="Times New Roman" w:hAnsi="Times New Roman"/>
          <w:sz w:val="24"/>
          <w:szCs w:val="24"/>
        </w:rPr>
        <w:t>редседатель</w:t>
      </w:r>
      <w:r w:rsidR="006651B4" w:rsidRPr="005A7577">
        <w:rPr>
          <w:rFonts w:ascii="Times New Roman" w:hAnsi="Times New Roman"/>
          <w:sz w:val="24"/>
          <w:szCs w:val="24"/>
        </w:rPr>
        <w:t xml:space="preserve"> (Совет</w:t>
      </w:r>
      <w:r w:rsidR="00523E53" w:rsidRPr="005A7577">
        <w:rPr>
          <w:rFonts w:ascii="Times New Roman" w:hAnsi="Times New Roman"/>
          <w:sz w:val="24"/>
          <w:szCs w:val="24"/>
        </w:rPr>
        <w:t>)</w:t>
      </w:r>
      <w:r w:rsidR="009B597C" w:rsidRPr="005A7577">
        <w:rPr>
          <w:rFonts w:ascii="Times New Roman" w:hAnsi="Times New Roman"/>
          <w:sz w:val="24"/>
          <w:szCs w:val="24"/>
        </w:rPr>
        <w:t xml:space="preserve"> </w:t>
      </w:r>
      <w:r w:rsidR="00B97D4E" w:rsidRPr="005A7577">
        <w:rPr>
          <w:rFonts w:ascii="Times New Roman" w:hAnsi="Times New Roman"/>
          <w:sz w:val="24"/>
          <w:szCs w:val="24"/>
        </w:rPr>
        <w:t>Регионального Отделения и</w:t>
      </w:r>
      <w:r w:rsidR="009B597C" w:rsidRPr="005A7577">
        <w:rPr>
          <w:rFonts w:ascii="Times New Roman" w:hAnsi="Times New Roman"/>
          <w:sz w:val="24"/>
          <w:szCs w:val="24"/>
        </w:rPr>
        <w:t xml:space="preserve">збирается очередным </w:t>
      </w:r>
      <w:proofErr w:type="gramStart"/>
      <w:r w:rsidR="009B597C" w:rsidRPr="005A7577">
        <w:rPr>
          <w:rFonts w:ascii="Times New Roman" w:hAnsi="Times New Roman"/>
          <w:sz w:val="24"/>
          <w:szCs w:val="24"/>
        </w:rPr>
        <w:t>отче</w:t>
      </w:r>
      <w:r w:rsidR="009B597C" w:rsidRPr="005A7577">
        <w:rPr>
          <w:rFonts w:ascii="Times New Roman" w:hAnsi="Times New Roman"/>
          <w:sz w:val="24"/>
          <w:szCs w:val="24"/>
        </w:rPr>
        <w:t>т</w:t>
      </w:r>
      <w:r w:rsidR="009B597C" w:rsidRPr="005A7577">
        <w:rPr>
          <w:rFonts w:ascii="Times New Roman" w:hAnsi="Times New Roman"/>
          <w:sz w:val="24"/>
          <w:szCs w:val="24"/>
        </w:rPr>
        <w:t>но-выборном</w:t>
      </w:r>
      <w:proofErr w:type="gramEnd"/>
      <w:r w:rsidR="009B597C" w:rsidRPr="005A7577">
        <w:rPr>
          <w:rFonts w:ascii="Times New Roman" w:hAnsi="Times New Roman"/>
          <w:sz w:val="24"/>
          <w:szCs w:val="24"/>
        </w:rPr>
        <w:t xml:space="preserve"> Общим Собранием </w:t>
      </w:r>
      <w:r w:rsidR="00B97D4E" w:rsidRPr="005A7577">
        <w:rPr>
          <w:rFonts w:ascii="Times New Roman" w:hAnsi="Times New Roman"/>
          <w:sz w:val="24"/>
          <w:szCs w:val="24"/>
        </w:rPr>
        <w:t>РО</w:t>
      </w:r>
      <w:r w:rsidR="009B597C" w:rsidRPr="005A7577">
        <w:rPr>
          <w:rFonts w:ascii="Times New Roman" w:hAnsi="Times New Roman"/>
          <w:sz w:val="24"/>
          <w:szCs w:val="24"/>
        </w:rPr>
        <w:t xml:space="preserve"> из членов НКПР, входящих в состав </w:t>
      </w:r>
      <w:r w:rsidR="00B97D4E" w:rsidRPr="005A7577">
        <w:rPr>
          <w:rFonts w:ascii="Times New Roman" w:hAnsi="Times New Roman"/>
          <w:sz w:val="24"/>
          <w:szCs w:val="24"/>
        </w:rPr>
        <w:t>РО</w:t>
      </w:r>
      <w:r w:rsidR="009B597C" w:rsidRPr="005A7577">
        <w:rPr>
          <w:rFonts w:ascii="Times New Roman" w:hAnsi="Times New Roman"/>
          <w:sz w:val="24"/>
          <w:szCs w:val="24"/>
        </w:rPr>
        <w:t xml:space="preserve">, на срок 3 (три) года. Общее Собрание </w:t>
      </w:r>
      <w:r w:rsidR="00B97D4E" w:rsidRPr="005A7577">
        <w:rPr>
          <w:rFonts w:ascii="Times New Roman" w:hAnsi="Times New Roman"/>
          <w:sz w:val="24"/>
          <w:szCs w:val="24"/>
        </w:rPr>
        <w:t>Регионального О</w:t>
      </w:r>
      <w:r w:rsidR="009B597C" w:rsidRPr="005A7577">
        <w:rPr>
          <w:rFonts w:ascii="Times New Roman" w:hAnsi="Times New Roman"/>
          <w:sz w:val="24"/>
          <w:szCs w:val="24"/>
        </w:rPr>
        <w:t>тделения вправе досрочно прекратить по</w:t>
      </w:r>
      <w:r w:rsidR="009B597C" w:rsidRPr="005A7577">
        <w:rPr>
          <w:rFonts w:ascii="Times New Roman" w:hAnsi="Times New Roman"/>
          <w:sz w:val="24"/>
          <w:szCs w:val="24"/>
        </w:rPr>
        <w:t>л</w:t>
      </w:r>
      <w:r w:rsidR="009B597C" w:rsidRPr="005A7577">
        <w:rPr>
          <w:rFonts w:ascii="Times New Roman" w:hAnsi="Times New Roman"/>
          <w:sz w:val="24"/>
          <w:szCs w:val="24"/>
        </w:rPr>
        <w:t xml:space="preserve">номочия членов </w:t>
      </w:r>
      <w:r w:rsidR="00523E53" w:rsidRPr="005A7577">
        <w:rPr>
          <w:rFonts w:ascii="Times New Roman" w:hAnsi="Times New Roman"/>
          <w:sz w:val="24"/>
          <w:szCs w:val="24"/>
        </w:rPr>
        <w:t>Председателя</w:t>
      </w:r>
      <w:r w:rsidR="006651B4" w:rsidRPr="005A7577">
        <w:rPr>
          <w:rFonts w:ascii="Times New Roman" w:hAnsi="Times New Roman"/>
          <w:sz w:val="24"/>
          <w:szCs w:val="24"/>
        </w:rPr>
        <w:t xml:space="preserve"> (Совета</w:t>
      </w:r>
      <w:r w:rsidR="00523E53" w:rsidRPr="005A7577">
        <w:rPr>
          <w:rFonts w:ascii="Times New Roman" w:hAnsi="Times New Roman"/>
          <w:sz w:val="24"/>
          <w:szCs w:val="24"/>
        </w:rPr>
        <w:t>)</w:t>
      </w:r>
      <w:r w:rsidR="009B597C" w:rsidRPr="005A7577">
        <w:rPr>
          <w:rFonts w:ascii="Times New Roman" w:hAnsi="Times New Roman"/>
          <w:sz w:val="24"/>
          <w:szCs w:val="24"/>
        </w:rPr>
        <w:t xml:space="preserve"> </w:t>
      </w:r>
      <w:r w:rsidR="00B97D4E" w:rsidRPr="005A7577">
        <w:rPr>
          <w:rFonts w:ascii="Times New Roman" w:hAnsi="Times New Roman"/>
          <w:sz w:val="24"/>
          <w:szCs w:val="24"/>
        </w:rPr>
        <w:t>РО</w:t>
      </w:r>
      <w:r w:rsidR="009B597C" w:rsidRPr="005A7577">
        <w:rPr>
          <w:rFonts w:ascii="Times New Roman" w:hAnsi="Times New Roman"/>
          <w:sz w:val="24"/>
          <w:szCs w:val="24"/>
        </w:rPr>
        <w:t>.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617">
        <w:rPr>
          <w:rFonts w:ascii="Times New Roman" w:hAnsi="Times New Roman"/>
          <w:b/>
          <w:sz w:val="24"/>
          <w:szCs w:val="24"/>
        </w:rPr>
        <w:lastRenderedPageBreak/>
        <w:t>3.4.</w:t>
      </w:r>
      <w:r w:rsidR="005A7577">
        <w:rPr>
          <w:rFonts w:ascii="Times New Roman" w:hAnsi="Times New Roman"/>
          <w:b/>
          <w:sz w:val="24"/>
          <w:szCs w:val="24"/>
        </w:rPr>
        <w:t>6</w:t>
      </w:r>
      <w:r w:rsidR="009B597C" w:rsidRPr="00E93617">
        <w:rPr>
          <w:rFonts w:ascii="Times New Roman" w:hAnsi="Times New Roman"/>
          <w:b/>
          <w:sz w:val="24"/>
          <w:szCs w:val="24"/>
        </w:rPr>
        <w:t>.</w:t>
      </w:r>
      <w:r w:rsidR="006651B4">
        <w:rPr>
          <w:rFonts w:ascii="Times New Roman" w:hAnsi="Times New Roman"/>
          <w:sz w:val="24"/>
          <w:szCs w:val="24"/>
        </w:rPr>
        <w:tab/>
        <w:t xml:space="preserve">К компетенции </w:t>
      </w:r>
      <w:r w:rsidR="00523E53">
        <w:rPr>
          <w:rFonts w:ascii="Times New Roman" w:hAnsi="Times New Roman"/>
          <w:sz w:val="24"/>
          <w:szCs w:val="24"/>
        </w:rPr>
        <w:t>Председателя</w:t>
      </w:r>
      <w:r w:rsidR="006651B4">
        <w:rPr>
          <w:rFonts w:ascii="Times New Roman" w:hAnsi="Times New Roman"/>
          <w:sz w:val="24"/>
          <w:szCs w:val="24"/>
        </w:rPr>
        <w:t xml:space="preserve"> (Совета</w:t>
      </w:r>
      <w:r w:rsidR="00523E53"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B97D4E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B97D4E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 xml:space="preserve">тделения, в период между проведением Общих Собраний </w:t>
      </w:r>
      <w:r w:rsidR="00B97D4E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>, относится: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 xml:space="preserve">принятие решения о созыве и проекте повестки дня очередного Общего Собрания </w:t>
      </w:r>
      <w:r w:rsidR="00B97D4E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>, определение даты, места, времени и порядка его проведения;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 xml:space="preserve">утверждение смет и финансовых планов </w:t>
      </w:r>
      <w:r w:rsidR="00B97D4E">
        <w:rPr>
          <w:rFonts w:ascii="Times New Roman" w:hAnsi="Times New Roman"/>
          <w:sz w:val="24"/>
          <w:szCs w:val="24"/>
        </w:rPr>
        <w:t>РО;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 xml:space="preserve">рассмотрение и утверждение обязательной отчетности </w:t>
      </w:r>
      <w:r w:rsidR="00B97D4E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>;</w:t>
      </w:r>
    </w:p>
    <w:p w:rsidR="009B597C" w:rsidRPr="00B97D4E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597C" w:rsidRPr="00B97D4E">
        <w:rPr>
          <w:rFonts w:ascii="Times New Roman" w:hAnsi="Times New Roman"/>
          <w:sz w:val="24"/>
          <w:szCs w:val="24"/>
        </w:rPr>
        <w:t xml:space="preserve"> прием и исключение членов НКПР</w:t>
      </w:r>
      <w:r w:rsidR="00523E53">
        <w:rPr>
          <w:rFonts w:ascii="Times New Roman" w:hAnsi="Times New Roman"/>
          <w:sz w:val="24"/>
          <w:szCs w:val="24"/>
        </w:rPr>
        <w:t xml:space="preserve"> (по ходатайству Местных Отделений при их наличии)</w:t>
      </w:r>
      <w:r w:rsidR="009B597C" w:rsidRPr="00B97D4E">
        <w:rPr>
          <w:rFonts w:ascii="Times New Roman" w:hAnsi="Times New Roman"/>
          <w:sz w:val="24"/>
          <w:szCs w:val="24"/>
        </w:rPr>
        <w:t>;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617">
        <w:rPr>
          <w:rFonts w:ascii="Times New Roman" w:hAnsi="Times New Roman"/>
          <w:b/>
          <w:sz w:val="24"/>
          <w:szCs w:val="24"/>
        </w:rPr>
        <w:t>3.4</w:t>
      </w:r>
      <w:r w:rsidR="00B97D4E" w:rsidRPr="00E93617">
        <w:rPr>
          <w:rFonts w:ascii="Times New Roman" w:hAnsi="Times New Roman"/>
          <w:b/>
          <w:sz w:val="24"/>
          <w:szCs w:val="24"/>
        </w:rPr>
        <w:t>.</w:t>
      </w:r>
      <w:r w:rsidR="005A7577">
        <w:rPr>
          <w:rFonts w:ascii="Times New Roman" w:hAnsi="Times New Roman"/>
          <w:b/>
          <w:sz w:val="24"/>
          <w:szCs w:val="24"/>
        </w:rPr>
        <w:t>7</w:t>
      </w:r>
      <w:r w:rsidR="00B97D4E" w:rsidRPr="00E93617">
        <w:rPr>
          <w:rFonts w:ascii="Times New Roman" w:hAnsi="Times New Roman"/>
          <w:b/>
          <w:sz w:val="24"/>
          <w:szCs w:val="24"/>
        </w:rPr>
        <w:t>.</w:t>
      </w:r>
      <w:r w:rsidR="00B97D4E">
        <w:rPr>
          <w:rFonts w:ascii="Times New Roman" w:hAnsi="Times New Roman"/>
          <w:sz w:val="24"/>
          <w:szCs w:val="24"/>
        </w:rPr>
        <w:tab/>
        <w:t>Председатель Регионального О</w:t>
      </w:r>
      <w:r w:rsidR="009B597C" w:rsidRPr="00E452CC">
        <w:rPr>
          <w:rFonts w:ascii="Times New Roman" w:hAnsi="Times New Roman"/>
          <w:sz w:val="24"/>
          <w:szCs w:val="24"/>
        </w:rPr>
        <w:t>тделения является единоличным исполн</w:t>
      </w:r>
      <w:r w:rsidR="009B597C" w:rsidRPr="00E452CC">
        <w:rPr>
          <w:rFonts w:ascii="Times New Roman" w:hAnsi="Times New Roman"/>
          <w:sz w:val="24"/>
          <w:szCs w:val="24"/>
        </w:rPr>
        <w:t>и</w:t>
      </w:r>
      <w:r w:rsidR="009B597C" w:rsidRPr="00E452CC">
        <w:rPr>
          <w:rFonts w:ascii="Times New Roman" w:hAnsi="Times New Roman"/>
          <w:sz w:val="24"/>
          <w:szCs w:val="24"/>
        </w:rPr>
        <w:t xml:space="preserve">тельным органом </w:t>
      </w:r>
      <w:r w:rsidR="00B97D4E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B97D4E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>тделения: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 xml:space="preserve">осуществляет руководство деятельностью </w:t>
      </w:r>
      <w:r w:rsidR="00B97D4E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 xml:space="preserve">, проводит работу с членами </w:t>
      </w:r>
      <w:r w:rsidR="008D58D7" w:rsidRPr="00E452CC">
        <w:rPr>
          <w:rFonts w:ascii="Times New Roman" w:hAnsi="Times New Roman" w:cs="Times New Roman"/>
          <w:sz w:val="24"/>
          <w:szCs w:val="24"/>
        </w:rPr>
        <w:t>НКПР</w:t>
      </w:r>
      <w:r w:rsidR="009B597C" w:rsidRPr="00E452CC">
        <w:rPr>
          <w:rFonts w:ascii="Times New Roman" w:hAnsi="Times New Roman"/>
          <w:sz w:val="24"/>
          <w:szCs w:val="24"/>
        </w:rPr>
        <w:t xml:space="preserve">, входящими в состав </w:t>
      </w:r>
      <w:r w:rsidR="00B97D4E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>, действует без доверенно</w:t>
      </w:r>
      <w:r w:rsidR="00B97D4E">
        <w:rPr>
          <w:rFonts w:ascii="Times New Roman" w:hAnsi="Times New Roman"/>
          <w:sz w:val="24"/>
          <w:szCs w:val="24"/>
        </w:rPr>
        <w:t>сти, и от имени 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B97D4E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>тдел</w:t>
      </w:r>
      <w:r w:rsidR="009B597C" w:rsidRPr="00E452CC">
        <w:rPr>
          <w:rFonts w:ascii="Times New Roman" w:hAnsi="Times New Roman"/>
          <w:sz w:val="24"/>
          <w:szCs w:val="24"/>
        </w:rPr>
        <w:t>е</w:t>
      </w:r>
      <w:r w:rsidR="009B597C" w:rsidRPr="00E452CC">
        <w:rPr>
          <w:rFonts w:ascii="Times New Roman" w:hAnsi="Times New Roman"/>
          <w:sz w:val="24"/>
          <w:szCs w:val="24"/>
        </w:rPr>
        <w:t>ния;</w:t>
      </w:r>
    </w:p>
    <w:p w:rsidR="009B597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7D4E">
        <w:rPr>
          <w:rFonts w:ascii="Times New Roman" w:hAnsi="Times New Roman"/>
          <w:sz w:val="24"/>
          <w:szCs w:val="24"/>
        </w:rPr>
        <w:t>организует работу Совета РО</w:t>
      </w:r>
      <w:r w:rsidR="00523E53">
        <w:rPr>
          <w:rFonts w:ascii="Times New Roman" w:hAnsi="Times New Roman"/>
          <w:sz w:val="24"/>
          <w:szCs w:val="24"/>
        </w:rPr>
        <w:t xml:space="preserve"> (при его избрании), </w:t>
      </w:r>
      <w:r w:rsidR="009B597C" w:rsidRPr="00E452C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B597C" w:rsidRPr="00E452CC">
        <w:rPr>
          <w:rFonts w:ascii="Times New Roman" w:hAnsi="Times New Roman"/>
          <w:sz w:val="24"/>
          <w:szCs w:val="24"/>
        </w:rPr>
        <w:t>т.ч</w:t>
      </w:r>
      <w:proofErr w:type="spellEnd"/>
      <w:r w:rsidR="009B597C" w:rsidRPr="00E452CC">
        <w:rPr>
          <w:rFonts w:ascii="Times New Roman" w:hAnsi="Times New Roman"/>
          <w:sz w:val="24"/>
          <w:szCs w:val="24"/>
        </w:rPr>
        <w:t xml:space="preserve">. принимает решения о месте, времени проведения и проекте повестки дня заседания Совета </w:t>
      </w:r>
      <w:r w:rsidR="00B97D4E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>;</w:t>
      </w:r>
    </w:p>
    <w:p w:rsidR="006651B4" w:rsidRPr="00E452CC" w:rsidRDefault="006651B4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назначает лицо, ответственное за сбор и перечисление взносов в НКПР;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>отвечает за правильность и своевременность составления и сдачи обязательной о</w:t>
      </w:r>
      <w:r w:rsidR="009B597C" w:rsidRPr="00E452CC">
        <w:rPr>
          <w:rFonts w:ascii="Times New Roman" w:hAnsi="Times New Roman"/>
          <w:sz w:val="24"/>
          <w:szCs w:val="24"/>
        </w:rPr>
        <w:t>т</w:t>
      </w:r>
      <w:r w:rsidR="009B597C" w:rsidRPr="00E452CC">
        <w:rPr>
          <w:rFonts w:ascii="Times New Roman" w:hAnsi="Times New Roman"/>
          <w:sz w:val="24"/>
          <w:szCs w:val="24"/>
        </w:rPr>
        <w:t xml:space="preserve">четности </w:t>
      </w:r>
      <w:r w:rsidR="00B97D4E">
        <w:rPr>
          <w:rFonts w:ascii="Times New Roman" w:hAnsi="Times New Roman"/>
          <w:sz w:val="24"/>
          <w:szCs w:val="24"/>
        </w:rPr>
        <w:t>Регионального О</w:t>
      </w:r>
      <w:r w:rsidR="009B597C" w:rsidRPr="00E452CC">
        <w:rPr>
          <w:rFonts w:ascii="Times New Roman" w:hAnsi="Times New Roman"/>
          <w:sz w:val="24"/>
          <w:szCs w:val="24"/>
        </w:rPr>
        <w:t xml:space="preserve">тделения; отвечает за хранение документов </w:t>
      </w:r>
      <w:r w:rsidR="00B97D4E">
        <w:rPr>
          <w:rFonts w:ascii="Times New Roman" w:hAnsi="Times New Roman"/>
          <w:sz w:val="24"/>
          <w:szCs w:val="24"/>
        </w:rPr>
        <w:t>РО;</w:t>
      </w:r>
    </w:p>
    <w:p w:rsidR="009B597C" w:rsidRPr="00E452C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 xml:space="preserve">подписывает документы </w:t>
      </w:r>
      <w:r w:rsidR="00B97D4E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B97D4E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>тделения, выдает доверенности;</w:t>
      </w:r>
    </w:p>
    <w:p w:rsidR="009B597C" w:rsidRDefault="00CA562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>осуществляет иные функции в соответствии с законодательством Российской Ф</w:t>
      </w:r>
      <w:r w:rsidR="009B597C" w:rsidRPr="00E452CC">
        <w:rPr>
          <w:rFonts w:ascii="Times New Roman" w:hAnsi="Times New Roman"/>
          <w:sz w:val="24"/>
          <w:szCs w:val="24"/>
        </w:rPr>
        <w:t>е</w:t>
      </w:r>
      <w:r w:rsidR="009B597C" w:rsidRPr="00E452CC">
        <w:rPr>
          <w:rFonts w:ascii="Times New Roman" w:hAnsi="Times New Roman"/>
          <w:sz w:val="24"/>
          <w:szCs w:val="24"/>
        </w:rPr>
        <w:t>дерации и Уставом</w:t>
      </w:r>
      <w:r w:rsidR="008D58D7" w:rsidRPr="00E452CC">
        <w:rPr>
          <w:rFonts w:ascii="Times New Roman" w:hAnsi="Times New Roman"/>
          <w:sz w:val="24"/>
          <w:szCs w:val="24"/>
        </w:rPr>
        <w:t xml:space="preserve"> НКПР</w:t>
      </w:r>
      <w:r w:rsidR="009B597C" w:rsidRPr="00E452CC">
        <w:rPr>
          <w:rFonts w:ascii="Times New Roman" w:hAnsi="Times New Roman"/>
          <w:sz w:val="24"/>
          <w:szCs w:val="24"/>
        </w:rPr>
        <w:t xml:space="preserve">, необходимые для обеспечения деятельности </w:t>
      </w:r>
      <w:r w:rsidR="00B97D4E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>егиональ</w:t>
      </w:r>
      <w:r w:rsidR="00B97D4E">
        <w:rPr>
          <w:rFonts w:ascii="Times New Roman" w:hAnsi="Times New Roman"/>
          <w:sz w:val="24"/>
          <w:szCs w:val="24"/>
        </w:rPr>
        <w:t>ного О</w:t>
      </w:r>
      <w:r w:rsidR="009B597C" w:rsidRPr="00E452CC">
        <w:rPr>
          <w:rFonts w:ascii="Times New Roman" w:hAnsi="Times New Roman"/>
          <w:sz w:val="24"/>
          <w:szCs w:val="24"/>
        </w:rPr>
        <w:t>тделения.</w:t>
      </w:r>
    </w:p>
    <w:p w:rsidR="006651B4" w:rsidRPr="005A7577" w:rsidRDefault="006651B4" w:rsidP="006A3A93">
      <w:pPr>
        <w:pStyle w:val="a4"/>
        <w:numPr>
          <w:ilvl w:val="2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577">
        <w:rPr>
          <w:rFonts w:ascii="Times New Roman" w:hAnsi="Times New Roman"/>
          <w:i/>
          <w:sz w:val="24"/>
          <w:szCs w:val="24"/>
        </w:rPr>
        <w:t xml:space="preserve"> </w:t>
      </w:r>
      <w:r w:rsidRPr="005A7577">
        <w:rPr>
          <w:rFonts w:ascii="Times New Roman" w:hAnsi="Times New Roman"/>
          <w:sz w:val="24"/>
          <w:szCs w:val="24"/>
        </w:rPr>
        <w:t>Совет Регионального Отделения</w:t>
      </w:r>
      <w:r w:rsidR="00CD6389">
        <w:rPr>
          <w:rFonts w:ascii="Times New Roman" w:hAnsi="Times New Roman"/>
          <w:sz w:val="24"/>
          <w:szCs w:val="24"/>
        </w:rPr>
        <w:t xml:space="preserve"> (при его избрании) </w:t>
      </w:r>
      <w:r w:rsidRPr="005A7577">
        <w:rPr>
          <w:rFonts w:ascii="Times New Roman" w:hAnsi="Times New Roman"/>
          <w:sz w:val="24"/>
          <w:szCs w:val="24"/>
        </w:rPr>
        <w:t xml:space="preserve"> принимает свои реш</w:t>
      </w:r>
      <w:r w:rsidRPr="005A7577">
        <w:rPr>
          <w:rFonts w:ascii="Times New Roman" w:hAnsi="Times New Roman"/>
          <w:sz w:val="24"/>
          <w:szCs w:val="24"/>
        </w:rPr>
        <w:t>е</w:t>
      </w:r>
      <w:r w:rsidRPr="005A7577">
        <w:rPr>
          <w:rFonts w:ascii="Times New Roman" w:hAnsi="Times New Roman"/>
          <w:sz w:val="24"/>
          <w:szCs w:val="24"/>
        </w:rPr>
        <w:t>ния на своих заседаниях. Совет РО правомочен принимать свои решения (при наличии кворума), если на его заседании присутствует более половины членов Совета РО.</w:t>
      </w:r>
    </w:p>
    <w:p w:rsidR="006651B4" w:rsidRPr="00E452CC" w:rsidRDefault="006651B4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решения Совета Р</w:t>
      </w:r>
      <w:r w:rsidRPr="00E452CC">
        <w:rPr>
          <w:rFonts w:ascii="Times New Roman" w:hAnsi="Times New Roman"/>
          <w:sz w:val="24"/>
          <w:szCs w:val="24"/>
        </w:rPr>
        <w:t xml:space="preserve">егионального </w:t>
      </w:r>
      <w:r>
        <w:rPr>
          <w:rFonts w:ascii="Times New Roman" w:hAnsi="Times New Roman"/>
          <w:sz w:val="24"/>
          <w:szCs w:val="24"/>
        </w:rPr>
        <w:t>О</w:t>
      </w:r>
      <w:r w:rsidRPr="00E452CC">
        <w:rPr>
          <w:rFonts w:ascii="Times New Roman" w:hAnsi="Times New Roman"/>
          <w:sz w:val="24"/>
          <w:szCs w:val="24"/>
        </w:rPr>
        <w:t>тделения принимаются простым больши</w:t>
      </w:r>
      <w:r w:rsidRPr="00E452CC">
        <w:rPr>
          <w:rFonts w:ascii="Times New Roman" w:hAnsi="Times New Roman"/>
          <w:sz w:val="24"/>
          <w:szCs w:val="24"/>
        </w:rPr>
        <w:t>н</w:t>
      </w:r>
      <w:r w:rsidRPr="00E452CC">
        <w:rPr>
          <w:rFonts w:ascii="Times New Roman" w:hAnsi="Times New Roman"/>
          <w:sz w:val="24"/>
          <w:szCs w:val="24"/>
        </w:rPr>
        <w:t xml:space="preserve">ством голосов членов Совета </w:t>
      </w:r>
      <w:r>
        <w:rPr>
          <w:rFonts w:ascii="Times New Roman" w:hAnsi="Times New Roman"/>
          <w:sz w:val="24"/>
          <w:szCs w:val="24"/>
        </w:rPr>
        <w:t>Регионального О</w:t>
      </w:r>
      <w:r w:rsidRPr="00E452CC">
        <w:rPr>
          <w:rFonts w:ascii="Times New Roman" w:hAnsi="Times New Roman"/>
          <w:sz w:val="24"/>
          <w:szCs w:val="24"/>
        </w:rPr>
        <w:t>тделения, присутствующих на голосовании, при наличии кворума.</w:t>
      </w:r>
    </w:p>
    <w:p w:rsidR="006651B4" w:rsidRPr="00E452CC" w:rsidRDefault="006651B4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2CC">
        <w:rPr>
          <w:rFonts w:ascii="Times New Roman" w:hAnsi="Times New Roman"/>
          <w:sz w:val="24"/>
          <w:szCs w:val="24"/>
        </w:rPr>
        <w:t xml:space="preserve">Форма голосования при принятии решений Советом </w:t>
      </w:r>
      <w:r>
        <w:rPr>
          <w:rFonts w:ascii="Times New Roman" w:hAnsi="Times New Roman"/>
          <w:sz w:val="24"/>
          <w:szCs w:val="24"/>
        </w:rPr>
        <w:t>Регионального О</w:t>
      </w:r>
      <w:r w:rsidRPr="00E452CC">
        <w:rPr>
          <w:rFonts w:ascii="Times New Roman" w:hAnsi="Times New Roman"/>
          <w:sz w:val="24"/>
          <w:szCs w:val="24"/>
        </w:rPr>
        <w:t xml:space="preserve">тделения определяется Советом </w:t>
      </w:r>
      <w:r>
        <w:rPr>
          <w:rFonts w:ascii="Times New Roman" w:hAnsi="Times New Roman"/>
          <w:sz w:val="24"/>
          <w:szCs w:val="24"/>
        </w:rPr>
        <w:t>РО</w:t>
      </w:r>
      <w:r w:rsidRPr="00E452CC">
        <w:rPr>
          <w:rFonts w:ascii="Times New Roman" w:hAnsi="Times New Roman"/>
          <w:sz w:val="24"/>
          <w:szCs w:val="24"/>
        </w:rPr>
        <w:t>.</w:t>
      </w:r>
    </w:p>
    <w:p w:rsidR="0065501D" w:rsidRDefault="006651B4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2CC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Регионального О</w:t>
      </w:r>
      <w:r w:rsidRPr="00E452CC">
        <w:rPr>
          <w:rFonts w:ascii="Times New Roman" w:hAnsi="Times New Roman"/>
          <w:sz w:val="24"/>
          <w:szCs w:val="24"/>
        </w:rPr>
        <w:t xml:space="preserve">тделения проводит свои очередные заседания один раз в шесть месяцев. Внеочередные заседания Совета </w:t>
      </w:r>
      <w:r>
        <w:rPr>
          <w:rFonts w:ascii="Times New Roman" w:hAnsi="Times New Roman"/>
          <w:sz w:val="24"/>
          <w:szCs w:val="24"/>
        </w:rPr>
        <w:t>РО</w:t>
      </w:r>
      <w:r w:rsidRPr="00E452CC">
        <w:rPr>
          <w:rFonts w:ascii="Times New Roman" w:hAnsi="Times New Roman"/>
          <w:sz w:val="24"/>
          <w:szCs w:val="24"/>
        </w:rPr>
        <w:t xml:space="preserve"> проводятся по инициативе Председ</w:t>
      </w:r>
      <w:r w:rsidRPr="00E452CC">
        <w:rPr>
          <w:rFonts w:ascii="Times New Roman" w:hAnsi="Times New Roman"/>
          <w:sz w:val="24"/>
          <w:szCs w:val="24"/>
        </w:rPr>
        <w:t>а</w:t>
      </w:r>
      <w:r w:rsidRPr="00E452CC">
        <w:rPr>
          <w:rFonts w:ascii="Times New Roman" w:hAnsi="Times New Roman"/>
          <w:sz w:val="24"/>
          <w:szCs w:val="24"/>
        </w:rPr>
        <w:t xml:space="preserve">теля Совета </w:t>
      </w:r>
      <w:r>
        <w:rPr>
          <w:rFonts w:ascii="Times New Roman" w:hAnsi="Times New Roman"/>
          <w:sz w:val="24"/>
          <w:szCs w:val="24"/>
        </w:rPr>
        <w:t>РО</w:t>
      </w:r>
      <w:r w:rsidRPr="00E452CC">
        <w:rPr>
          <w:rFonts w:ascii="Times New Roman" w:hAnsi="Times New Roman"/>
          <w:sz w:val="24"/>
          <w:szCs w:val="24"/>
        </w:rPr>
        <w:t>, по решению не менее одной трети членов Совета</w:t>
      </w:r>
      <w:r>
        <w:rPr>
          <w:rFonts w:ascii="Times New Roman" w:hAnsi="Times New Roman"/>
          <w:sz w:val="24"/>
          <w:szCs w:val="24"/>
        </w:rPr>
        <w:t xml:space="preserve"> РО</w:t>
      </w:r>
      <w:r w:rsidRPr="00E452CC">
        <w:rPr>
          <w:rFonts w:ascii="Times New Roman" w:hAnsi="Times New Roman"/>
          <w:sz w:val="24"/>
          <w:szCs w:val="24"/>
        </w:rPr>
        <w:t xml:space="preserve">, по письменному требованию Ревизора </w:t>
      </w:r>
      <w:r>
        <w:rPr>
          <w:rFonts w:ascii="Times New Roman" w:hAnsi="Times New Roman"/>
          <w:sz w:val="24"/>
          <w:szCs w:val="24"/>
        </w:rPr>
        <w:t>РО</w:t>
      </w:r>
      <w:r w:rsidRPr="00E452CC">
        <w:rPr>
          <w:rFonts w:ascii="Times New Roman" w:hAnsi="Times New Roman"/>
          <w:sz w:val="24"/>
          <w:szCs w:val="24"/>
        </w:rPr>
        <w:t xml:space="preserve">, по письменному требованию не менее одной трети членов </w:t>
      </w:r>
      <w:r w:rsidRPr="00E452CC">
        <w:rPr>
          <w:rFonts w:ascii="Times New Roman" w:hAnsi="Times New Roman" w:cs="Times New Roman"/>
          <w:sz w:val="24"/>
          <w:szCs w:val="24"/>
        </w:rPr>
        <w:t>НКПР</w:t>
      </w:r>
      <w:r>
        <w:rPr>
          <w:rFonts w:ascii="Times New Roman" w:hAnsi="Times New Roman"/>
          <w:sz w:val="24"/>
          <w:szCs w:val="24"/>
        </w:rPr>
        <w:t>, входящих в состав Р</w:t>
      </w:r>
      <w:r w:rsidRPr="00E452CC">
        <w:rPr>
          <w:rFonts w:ascii="Times New Roman" w:hAnsi="Times New Roman"/>
          <w:sz w:val="24"/>
          <w:szCs w:val="24"/>
        </w:rPr>
        <w:t>егиональ</w:t>
      </w:r>
      <w:r>
        <w:rPr>
          <w:rFonts w:ascii="Times New Roman" w:hAnsi="Times New Roman"/>
          <w:sz w:val="24"/>
          <w:szCs w:val="24"/>
        </w:rPr>
        <w:t>ного О</w:t>
      </w:r>
      <w:r w:rsidRPr="00E452CC">
        <w:rPr>
          <w:rFonts w:ascii="Times New Roman" w:hAnsi="Times New Roman"/>
          <w:sz w:val="24"/>
          <w:szCs w:val="24"/>
        </w:rPr>
        <w:t xml:space="preserve">тделения, а также по решению руководящих органов </w:t>
      </w:r>
      <w:r w:rsidRPr="00E452CC">
        <w:rPr>
          <w:rFonts w:ascii="Times New Roman" w:hAnsi="Times New Roman" w:cs="Times New Roman"/>
          <w:sz w:val="24"/>
          <w:szCs w:val="24"/>
        </w:rPr>
        <w:t>НКПР</w:t>
      </w:r>
      <w:r w:rsidRPr="00E452CC">
        <w:rPr>
          <w:rFonts w:ascii="Times New Roman" w:hAnsi="Times New Roman"/>
          <w:sz w:val="24"/>
          <w:szCs w:val="24"/>
        </w:rPr>
        <w:t xml:space="preserve"> или Президента </w:t>
      </w:r>
      <w:r w:rsidRPr="00E452CC">
        <w:rPr>
          <w:rFonts w:ascii="Times New Roman" w:hAnsi="Times New Roman" w:cs="Times New Roman"/>
          <w:sz w:val="24"/>
          <w:szCs w:val="24"/>
        </w:rPr>
        <w:t>НКПР</w:t>
      </w:r>
      <w:r w:rsidRPr="00E452CC">
        <w:rPr>
          <w:rFonts w:ascii="Times New Roman" w:hAnsi="Times New Roman"/>
          <w:sz w:val="24"/>
          <w:szCs w:val="24"/>
        </w:rPr>
        <w:t>.</w:t>
      </w:r>
    </w:p>
    <w:p w:rsidR="0065501D" w:rsidRPr="0065501D" w:rsidRDefault="0065501D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307" w:rsidRDefault="00DC039C" w:rsidP="006A3A9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="00137307" w:rsidRPr="00E452CC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евизионная комиссия </w:t>
      </w:r>
      <w:r w:rsidR="00137307" w:rsidRPr="00E452CC">
        <w:rPr>
          <w:rFonts w:ascii="Times New Roman" w:eastAsia="Times New Roman" w:hAnsi="Times New Roman" w:cs="Times New Roman"/>
          <w:b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евизор</w:t>
      </w:r>
      <w:r w:rsidR="00137307" w:rsidRPr="00E452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9361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Регионального   Отделения</w:t>
      </w:r>
    </w:p>
    <w:p w:rsidR="00CB0990" w:rsidRPr="00E452CC" w:rsidRDefault="00CB0990" w:rsidP="006A3A9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39C" w:rsidRDefault="00DC039C" w:rsidP="006A3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3617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137307" w:rsidRPr="00E93617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. Ревизию финансово</w:t>
      </w:r>
      <w:r>
        <w:rPr>
          <w:rFonts w:ascii="Times New Roman" w:eastAsia="Times New Roman" w:hAnsi="Times New Roman" w:cs="Times New Roman"/>
          <w:sz w:val="24"/>
          <w:szCs w:val="24"/>
        </w:rPr>
        <w:t>й и хозяйственной деятельности Регионального О</w:t>
      </w:r>
      <w:r w:rsidR="00A50682">
        <w:rPr>
          <w:rFonts w:ascii="Times New Roman" w:eastAsia="Times New Roman" w:hAnsi="Times New Roman" w:cs="Times New Roman"/>
          <w:sz w:val="24"/>
          <w:szCs w:val="24"/>
        </w:rPr>
        <w:t>тделения осуществляет Р</w:t>
      </w:r>
      <w:r w:rsidR="00D23E54">
        <w:rPr>
          <w:rFonts w:ascii="Times New Roman" w:eastAsia="Times New Roman" w:hAnsi="Times New Roman" w:cs="Times New Roman"/>
          <w:sz w:val="24"/>
          <w:szCs w:val="24"/>
        </w:rPr>
        <w:t>евизионная комиссия (Р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евизор), избирае</w:t>
      </w:r>
      <w:r>
        <w:rPr>
          <w:rFonts w:ascii="Times New Roman" w:eastAsia="Times New Roman" w:hAnsi="Times New Roman" w:cs="Times New Roman"/>
          <w:sz w:val="24"/>
          <w:szCs w:val="24"/>
        </w:rPr>
        <w:t>мая Общим собранием членов Р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гионального 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тделения на срок</w:t>
      </w:r>
      <w:r w:rsidR="009B597C" w:rsidRPr="00E452CC">
        <w:rPr>
          <w:rFonts w:ascii="Times New Roman" w:eastAsia="Times New Roman" w:hAnsi="Times New Roman" w:cs="Times New Roman"/>
          <w:sz w:val="24"/>
          <w:szCs w:val="24"/>
        </w:rPr>
        <w:t xml:space="preserve"> 3 (три) года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7486" w:rsidRPr="00E452C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евизионная комиссия подотчетна </w:t>
      </w:r>
      <w:r w:rsidR="009B597C" w:rsidRPr="00E452CC">
        <w:rPr>
          <w:rFonts w:ascii="Times New Roman" w:eastAsia="Times New Roman" w:hAnsi="Times New Roman" w:cs="Times New Roman"/>
          <w:sz w:val="24"/>
          <w:szCs w:val="24"/>
        </w:rPr>
        <w:t>Общему собранию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97C" w:rsidRPr="00E452CC" w:rsidRDefault="00DC039C" w:rsidP="006A3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3617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137307" w:rsidRPr="00E93617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682">
        <w:rPr>
          <w:rFonts w:ascii="Times New Roman" w:eastAsia="Times New Roman" w:hAnsi="Times New Roman" w:cs="Times New Roman"/>
          <w:sz w:val="24"/>
          <w:szCs w:val="24"/>
        </w:rPr>
        <w:t>Членами Р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евизионной комиссии не могут быть избраны члены руководящих органов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97C" w:rsidRPr="00E452CC" w:rsidRDefault="00A50682" w:rsidP="006A3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3617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9B597C" w:rsidRPr="00E93617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9B597C" w:rsidRPr="00E452CC">
        <w:rPr>
          <w:rFonts w:ascii="Times New Roman" w:hAnsi="Times New Roman"/>
          <w:i/>
          <w:sz w:val="24"/>
          <w:szCs w:val="24"/>
        </w:rPr>
        <w:t xml:space="preserve">. </w:t>
      </w:r>
      <w:r w:rsidR="003023A9" w:rsidRPr="00E452CC">
        <w:rPr>
          <w:rFonts w:ascii="Times New Roman" w:hAnsi="Times New Roman"/>
          <w:sz w:val="24"/>
          <w:szCs w:val="24"/>
        </w:rPr>
        <w:t>Ревизионная комиссия (</w:t>
      </w:r>
      <w:r w:rsidR="009B597C" w:rsidRPr="00E452CC">
        <w:rPr>
          <w:rFonts w:ascii="Times New Roman" w:hAnsi="Times New Roman"/>
          <w:sz w:val="24"/>
          <w:szCs w:val="24"/>
        </w:rPr>
        <w:t>Ревизор</w:t>
      </w:r>
      <w:r w:rsidR="003023A9" w:rsidRPr="00E452CC"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DC039C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DC039C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>тделения НКПР осуществл</w:t>
      </w:r>
      <w:r w:rsidR="009B597C" w:rsidRPr="00E452CC">
        <w:rPr>
          <w:rFonts w:ascii="Times New Roman" w:hAnsi="Times New Roman"/>
          <w:sz w:val="24"/>
          <w:szCs w:val="24"/>
        </w:rPr>
        <w:t>я</w:t>
      </w:r>
      <w:r w:rsidR="009B597C" w:rsidRPr="00E452CC">
        <w:rPr>
          <w:rFonts w:ascii="Times New Roman" w:hAnsi="Times New Roman"/>
          <w:sz w:val="24"/>
          <w:szCs w:val="24"/>
        </w:rPr>
        <w:t xml:space="preserve">ет проверку (ревизию) финансово- хозяйственной деятельности </w:t>
      </w:r>
      <w:r w:rsidR="00DC039C"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 w:rsidR="00DC039C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 xml:space="preserve">тделения </w:t>
      </w:r>
      <w:r w:rsidR="008D58D7" w:rsidRPr="00E452CC">
        <w:rPr>
          <w:rFonts w:ascii="Times New Roman" w:hAnsi="Times New Roman" w:cs="Times New Roman"/>
          <w:sz w:val="24"/>
          <w:szCs w:val="24"/>
        </w:rPr>
        <w:t>НКПР</w:t>
      </w:r>
      <w:r w:rsidR="009B597C" w:rsidRPr="00E452CC">
        <w:rPr>
          <w:rFonts w:ascii="Times New Roman" w:hAnsi="Times New Roman"/>
          <w:sz w:val="24"/>
          <w:szCs w:val="24"/>
        </w:rPr>
        <w:t xml:space="preserve"> по итогам деятельности </w:t>
      </w:r>
      <w:r w:rsidR="00DC039C">
        <w:rPr>
          <w:rFonts w:ascii="Times New Roman" w:hAnsi="Times New Roman"/>
          <w:sz w:val="24"/>
          <w:szCs w:val="24"/>
        </w:rPr>
        <w:t>Регионального О</w:t>
      </w:r>
      <w:r w:rsidR="009B597C" w:rsidRPr="00E452CC">
        <w:rPr>
          <w:rFonts w:ascii="Times New Roman" w:hAnsi="Times New Roman"/>
          <w:sz w:val="24"/>
          <w:szCs w:val="24"/>
        </w:rPr>
        <w:t xml:space="preserve">тделения </w:t>
      </w:r>
      <w:r w:rsidR="008D58D7" w:rsidRPr="00E452CC">
        <w:rPr>
          <w:rFonts w:ascii="Times New Roman" w:hAnsi="Times New Roman" w:cs="Times New Roman"/>
          <w:sz w:val="24"/>
          <w:szCs w:val="24"/>
        </w:rPr>
        <w:t>НКПР</w:t>
      </w:r>
      <w:r w:rsidR="009B597C" w:rsidRPr="00E452CC">
        <w:rPr>
          <w:rFonts w:ascii="Times New Roman" w:hAnsi="Times New Roman"/>
          <w:sz w:val="24"/>
          <w:szCs w:val="24"/>
        </w:rPr>
        <w:t xml:space="preserve"> за календарный год. </w:t>
      </w:r>
    </w:p>
    <w:p w:rsidR="009B597C" w:rsidRPr="00E452CC" w:rsidRDefault="009B597C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2CC">
        <w:rPr>
          <w:rFonts w:ascii="Times New Roman" w:hAnsi="Times New Roman"/>
          <w:sz w:val="24"/>
          <w:szCs w:val="24"/>
        </w:rPr>
        <w:t>К компетенции</w:t>
      </w:r>
      <w:r w:rsidR="00DC039C">
        <w:rPr>
          <w:rFonts w:ascii="Times New Roman" w:hAnsi="Times New Roman"/>
          <w:sz w:val="24"/>
          <w:szCs w:val="24"/>
        </w:rPr>
        <w:t xml:space="preserve"> </w:t>
      </w:r>
      <w:r w:rsidR="00A50682">
        <w:rPr>
          <w:rFonts w:ascii="Times New Roman" w:hAnsi="Times New Roman"/>
          <w:sz w:val="24"/>
          <w:szCs w:val="24"/>
        </w:rPr>
        <w:t>Р</w:t>
      </w:r>
      <w:r w:rsidR="00D57486" w:rsidRPr="00E452CC">
        <w:rPr>
          <w:rFonts w:ascii="Times New Roman" w:hAnsi="Times New Roman"/>
          <w:sz w:val="24"/>
          <w:szCs w:val="24"/>
        </w:rPr>
        <w:t>евизионной комиссии</w:t>
      </w:r>
      <w:r w:rsidR="00DC039C">
        <w:rPr>
          <w:rFonts w:ascii="Times New Roman" w:hAnsi="Times New Roman"/>
          <w:sz w:val="24"/>
          <w:szCs w:val="24"/>
        </w:rPr>
        <w:t xml:space="preserve"> </w:t>
      </w:r>
      <w:r w:rsidR="00D57486" w:rsidRPr="00E452CC">
        <w:rPr>
          <w:rFonts w:ascii="Times New Roman" w:hAnsi="Times New Roman"/>
          <w:sz w:val="24"/>
          <w:szCs w:val="24"/>
        </w:rPr>
        <w:t>(</w:t>
      </w:r>
      <w:r w:rsidRPr="00E452CC">
        <w:rPr>
          <w:rFonts w:ascii="Times New Roman" w:hAnsi="Times New Roman"/>
          <w:sz w:val="24"/>
          <w:szCs w:val="24"/>
        </w:rPr>
        <w:t>Ревизора</w:t>
      </w:r>
      <w:r w:rsidR="00D57486" w:rsidRPr="00E452CC">
        <w:rPr>
          <w:rFonts w:ascii="Times New Roman" w:hAnsi="Times New Roman"/>
          <w:sz w:val="24"/>
          <w:szCs w:val="24"/>
        </w:rPr>
        <w:t>)</w:t>
      </w:r>
      <w:r w:rsidRPr="00E452CC">
        <w:rPr>
          <w:rFonts w:ascii="Times New Roman" w:hAnsi="Times New Roman"/>
          <w:sz w:val="24"/>
          <w:szCs w:val="24"/>
        </w:rPr>
        <w:t xml:space="preserve"> </w:t>
      </w:r>
      <w:r w:rsidR="00DC039C">
        <w:rPr>
          <w:rFonts w:ascii="Times New Roman" w:hAnsi="Times New Roman"/>
          <w:sz w:val="24"/>
          <w:szCs w:val="24"/>
        </w:rPr>
        <w:t>Регионального О</w:t>
      </w:r>
      <w:r w:rsidRPr="00E452CC">
        <w:rPr>
          <w:rFonts w:ascii="Times New Roman" w:hAnsi="Times New Roman"/>
          <w:sz w:val="24"/>
          <w:szCs w:val="24"/>
        </w:rPr>
        <w:t xml:space="preserve">тделения </w:t>
      </w:r>
      <w:r w:rsidR="008D58D7" w:rsidRPr="00E452CC">
        <w:rPr>
          <w:rFonts w:ascii="Times New Roman" w:hAnsi="Times New Roman" w:cs="Times New Roman"/>
          <w:sz w:val="24"/>
          <w:szCs w:val="24"/>
        </w:rPr>
        <w:t>НКПР</w:t>
      </w:r>
      <w:r w:rsidRPr="00E452CC">
        <w:rPr>
          <w:rFonts w:ascii="Times New Roman" w:hAnsi="Times New Roman"/>
          <w:sz w:val="24"/>
          <w:szCs w:val="24"/>
        </w:rPr>
        <w:t xml:space="preserve"> относится:</w:t>
      </w:r>
    </w:p>
    <w:p w:rsidR="009B597C" w:rsidRPr="00E452CC" w:rsidRDefault="00A5068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>осуществление в соответствии с нормативно-правовыми актами Российской Фед</w:t>
      </w:r>
      <w:r w:rsidR="009B597C" w:rsidRPr="00E452CC">
        <w:rPr>
          <w:rFonts w:ascii="Times New Roman" w:hAnsi="Times New Roman"/>
          <w:sz w:val="24"/>
          <w:szCs w:val="24"/>
        </w:rPr>
        <w:t>е</w:t>
      </w:r>
      <w:r w:rsidR="009B597C" w:rsidRPr="00E452CC">
        <w:rPr>
          <w:rFonts w:ascii="Times New Roman" w:hAnsi="Times New Roman"/>
          <w:sz w:val="24"/>
          <w:szCs w:val="24"/>
        </w:rPr>
        <w:t xml:space="preserve">рации и планом работы </w:t>
      </w:r>
      <w:r>
        <w:rPr>
          <w:rFonts w:ascii="Times New Roman" w:hAnsi="Times New Roman"/>
          <w:sz w:val="24"/>
          <w:szCs w:val="24"/>
        </w:rPr>
        <w:t>Р</w:t>
      </w:r>
      <w:r w:rsidR="00D57486" w:rsidRPr="00E452CC">
        <w:rPr>
          <w:rFonts w:ascii="Times New Roman" w:hAnsi="Times New Roman"/>
          <w:sz w:val="24"/>
          <w:szCs w:val="24"/>
        </w:rPr>
        <w:t>евизионной комиссии</w:t>
      </w:r>
      <w:r w:rsidR="00D57486" w:rsidRPr="00E452CC">
        <w:rPr>
          <w:rFonts w:ascii="Times New Roman" w:hAnsi="Times New Roman"/>
          <w:i/>
          <w:sz w:val="24"/>
          <w:szCs w:val="24"/>
        </w:rPr>
        <w:t xml:space="preserve"> </w:t>
      </w:r>
      <w:r w:rsidR="00D57486" w:rsidRPr="003034E0">
        <w:rPr>
          <w:rFonts w:ascii="Times New Roman" w:hAnsi="Times New Roman"/>
          <w:sz w:val="24"/>
          <w:szCs w:val="24"/>
        </w:rPr>
        <w:t>(</w:t>
      </w:r>
      <w:r w:rsidR="009B597C" w:rsidRPr="00E452CC">
        <w:rPr>
          <w:rFonts w:ascii="Times New Roman" w:hAnsi="Times New Roman"/>
          <w:sz w:val="24"/>
          <w:szCs w:val="24"/>
        </w:rPr>
        <w:t>Ревизора</w:t>
      </w:r>
      <w:r w:rsidR="00D57486" w:rsidRPr="00E452CC"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DC039C">
        <w:rPr>
          <w:rFonts w:ascii="Times New Roman" w:hAnsi="Times New Roman"/>
          <w:sz w:val="24"/>
          <w:szCs w:val="24"/>
        </w:rPr>
        <w:t xml:space="preserve">Регионального Отделения </w:t>
      </w:r>
      <w:r w:rsidR="009B597C" w:rsidRPr="00E452CC">
        <w:rPr>
          <w:rFonts w:ascii="Times New Roman" w:hAnsi="Times New Roman"/>
          <w:sz w:val="24"/>
          <w:szCs w:val="24"/>
        </w:rPr>
        <w:t xml:space="preserve"> пр</w:t>
      </w:r>
      <w:r w:rsidR="009B597C" w:rsidRPr="00E452CC"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>верок (ревизий) финансово-хозяйственной деятел</w:t>
      </w:r>
      <w:r w:rsidR="008D58D7" w:rsidRPr="00E452CC">
        <w:rPr>
          <w:rFonts w:ascii="Times New Roman" w:hAnsi="Times New Roman"/>
          <w:sz w:val="24"/>
          <w:szCs w:val="24"/>
        </w:rPr>
        <w:t>ьно</w:t>
      </w:r>
      <w:r w:rsidR="00DC039C">
        <w:rPr>
          <w:rFonts w:ascii="Times New Roman" w:hAnsi="Times New Roman"/>
          <w:sz w:val="24"/>
          <w:szCs w:val="24"/>
        </w:rPr>
        <w:t>сти Р</w:t>
      </w:r>
      <w:r w:rsidR="008D58D7" w:rsidRPr="00E452CC">
        <w:rPr>
          <w:rFonts w:ascii="Times New Roman" w:hAnsi="Times New Roman"/>
          <w:sz w:val="24"/>
          <w:szCs w:val="24"/>
        </w:rPr>
        <w:t>егио</w:t>
      </w:r>
      <w:r w:rsidR="00DC039C">
        <w:rPr>
          <w:rFonts w:ascii="Times New Roman" w:hAnsi="Times New Roman"/>
          <w:sz w:val="24"/>
          <w:szCs w:val="24"/>
        </w:rPr>
        <w:t>нального О</w:t>
      </w:r>
      <w:r w:rsidR="008D58D7" w:rsidRPr="00E452CC">
        <w:rPr>
          <w:rFonts w:ascii="Times New Roman" w:hAnsi="Times New Roman"/>
          <w:sz w:val="24"/>
          <w:szCs w:val="24"/>
        </w:rPr>
        <w:t xml:space="preserve">тделения </w:t>
      </w:r>
      <w:r w:rsidR="008D58D7" w:rsidRPr="00E452CC">
        <w:rPr>
          <w:rFonts w:ascii="Times New Roman" w:hAnsi="Times New Roman" w:cs="Times New Roman"/>
          <w:sz w:val="24"/>
          <w:szCs w:val="24"/>
        </w:rPr>
        <w:t>НКПР</w:t>
      </w:r>
      <w:r w:rsidR="00DC039C">
        <w:rPr>
          <w:rFonts w:ascii="Times New Roman" w:hAnsi="Times New Roman" w:cs="Times New Roman"/>
          <w:sz w:val="24"/>
          <w:szCs w:val="24"/>
        </w:rPr>
        <w:t xml:space="preserve"> </w:t>
      </w:r>
      <w:r w:rsidR="009B597C" w:rsidRPr="00E452CC">
        <w:rPr>
          <w:rFonts w:ascii="Times New Roman" w:hAnsi="Times New Roman"/>
          <w:sz w:val="24"/>
          <w:szCs w:val="24"/>
        </w:rPr>
        <w:t>за календарный го</w:t>
      </w:r>
      <w:r w:rsidR="00D23E54">
        <w:rPr>
          <w:rFonts w:ascii="Times New Roman" w:hAnsi="Times New Roman"/>
          <w:sz w:val="24"/>
          <w:szCs w:val="24"/>
        </w:rPr>
        <w:t>д, а также внеплановых проверок.</w:t>
      </w:r>
    </w:p>
    <w:p w:rsidR="009B597C" w:rsidRPr="00E452CC" w:rsidRDefault="00A5068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617">
        <w:rPr>
          <w:rFonts w:ascii="Times New Roman" w:hAnsi="Times New Roman"/>
          <w:b/>
          <w:sz w:val="24"/>
          <w:szCs w:val="24"/>
        </w:rPr>
        <w:lastRenderedPageBreak/>
        <w:t>3.5.4.</w:t>
      </w:r>
      <w:r>
        <w:rPr>
          <w:rFonts w:ascii="Times New Roman" w:hAnsi="Times New Roman"/>
          <w:sz w:val="24"/>
          <w:szCs w:val="24"/>
        </w:rPr>
        <w:t xml:space="preserve"> </w:t>
      </w:r>
      <w:r w:rsidR="009B597C" w:rsidRPr="00E452CC">
        <w:rPr>
          <w:rFonts w:ascii="Times New Roman" w:hAnsi="Times New Roman"/>
          <w:sz w:val="24"/>
          <w:szCs w:val="24"/>
        </w:rPr>
        <w:t>По результатам проверки финансово-хозяйственной деятельнос</w:t>
      </w:r>
      <w:r>
        <w:rPr>
          <w:rFonts w:ascii="Times New Roman" w:hAnsi="Times New Roman"/>
          <w:sz w:val="24"/>
          <w:szCs w:val="24"/>
        </w:rPr>
        <w:t>ти Регионал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</w:t>
      </w:r>
      <w:r w:rsidR="009B597C" w:rsidRPr="00E452CC">
        <w:rPr>
          <w:rFonts w:ascii="Times New Roman" w:hAnsi="Times New Roman"/>
          <w:sz w:val="24"/>
          <w:szCs w:val="24"/>
        </w:rPr>
        <w:t xml:space="preserve">тделения </w:t>
      </w:r>
      <w:r w:rsidR="00716B9A" w:rsidRPr="00E452CC">
        <w:rPr>
          <w:rFonts w:ascii="Times New Roman" w:hAnsi="Times New Roman" w:cs="Times New Roman"/>
          <w:sz w:val="24"/>
          <w:szCs w:val="24"/>
        </w:rPr>
        <w:t>НКП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D57486" w:rsidRPr="00E452CC">
        <w:rPr>
          <w:rFonts w:ascii="Times New Roman" w:hAnsi="Times New Roman"/>
          <w:sz w:val="24"/>
          <w:szCs w:val="24"/>
        </w:rPr>
        <w:t>визионная комиссия</w:t>
      </w:r>
      <w:r w:rsidR="00D57486" w:rsidRPr="00E452CC">
        <w:rPr>
          <w:rFonts w:ascii="Times New Roman" w:hAnsi="Times New Roman"/>
          <w:i/>
          <w:sz w:val="24"/>
          <w:szCs w:val="24"/>
        </w:rPr>
        <w:t xml:space="preserve"> (</w:t>
      </w:r>
      <w:r w:rsidR="009B597C" w:rsidRPr="00E452CC">
        <w:rPr>
          <w:rFonts w:ascii="Times New Roman" w:hAnsi="Times New Roman"/>
          <w:sz w:val="24"/>
          <w:szCs w:val="24"/>
        </w:rPr>
        <w:t>Ревизор</w:t>
      </w:r>
      <w:r w:rsidR="00D57486" w:rsidRPr="00E452CC"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Регионального Отделения </w:t>
      </w:r>
      <w:r w:rsidR="009B597C" w:rsidRPr="00E452CC">
        <w:rPr>
          <w:rFonts w:ascii="Times New Roman" w:hAnsi="Times New Roman"/>
          <w:sz w:val="24"/>
          <w:szCs w:val="24"/>
        </w:rPr>
        <w:t>соста</w:t>
      </w:r>
      <w:r w:rsidR="009B597C" w:rsidRPr="00E452CC">
        <w:rPr>
          <w:rFonts w:ascii="Times New Roman" w:hAnsi="Times New Roman"/>
          <w:sz w:val="24"/>
          <w:szCs w:val="24"/>
        </w:rPr>
        <w:t>в</w:t>
      </w:r>
      <w:r w:rsidR="009B597C" w:rsidRPr="00E452CC">
        <w:rPr>
          <w:rFonts w:ascii="Times New Roman" w:hAnsi="Times New Roman"/>
          <w:sz w:val="24"/>
          <w:szCs w:val="24"/>
        </w:rPr>
        <w:t>ляет заключение, в котором должны содержаться:</w:t>
      </w:r>
    </w:p>
    <w:p w:rsidR="009B597C" w:rsidRPr="00E452CC" w:rsidRDefault="00A5068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 xml:space="preserve">подтверждение достоверности данных, указанных в финансовой  отчетности </w:t>
      </w:r>
      <w:r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>ег</w:t>
      </w:r>
      <w:r w:rsidR="009B597C" w:rsidRPr="00E452CC">
        <w:rPr>
          <w:rFonts w:ascii="Times New Roman" w:hAnsi="Times New Roman"/>
          <w:sz w:val="24"/>
          <w:szCs w:val="24"/>
        </w:rPr>
        <w:t>и</w:t>
      </w:r>
      <w:r w:rsidR="009B597C" w:rsidRPr="00E452CC">
        <w:rPr>
          <w:rFonts w:ascii="Times New Roman" w:hAnsi="Times New Roman"/>
          <w:sz w:val="24"/>
          <w:szCs w:val="24"/>
        </w:rPr>
        <w:t xml:space="preserve">онального </w:t>
      </w:r>
      <w:r>
        <w:rPr>
          <w:rFonts w:ascii="Times New Roman" w:hAnsi="Times New Roman"/>
          <w:sz w:val="24"/>
          <w:szCs w:val="24"/>
        </w:rPr>
        <w:t>От</w:t>
      </w:r>
      <w:r w:rsidR="009B597C" w:rsidRPr="00E452CC">
        <w:rPr>
          <w:rFonts w:ascii="Times New Roman" w:hAnsi="Times New Roman"/>
          <w:sz w:val="24"/>
          <w:szCs w:val="24"/>
        </w:rPr>
        <w:t>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716B9A" w:rsidRPr="00E452CC">
        <w:rPr>
          <w:rFonts w:ascii="Times New Roman" w:hAnsi="Times New Roman" w:cs="Times New Roman"/>
          <w:sz w:val="24"/>
          <w:szCs w:val="24"/>
        </w:rPr>
        <w:t>НКПР</w:t>
      </w:r>
      <w:r w:rsidR="009B597C" w:rsidRPr="00E452CC">
        <w:rPr>
          <w:rFonts w:ascii="Times New Roman" w:hAnsi="Times New Roman"/>
          <w:sz w:val="24"/>
          <w:szCs w:val="24"/>
        </w:rPr>
        <w:t>;</w:t>
      </w:r>
    </w:p>
    <w:p w:rsidR="009B597C" w:rsidRPr="00E452CC" w:rsidRDefault="00A5068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>информация о фактах нарушений нормативно-правовых актов Российской Федер</w:t>
      </w:r>
      <w:r w:rsidR="009B597C" w:rsidRPr="00E452CC">
        <w:rPr>
          <w:rFonts w:ascii="Times New Roman" w:hAnsi="Times New Roman"/>
          <w:sz w:val="24"/>
          <w:szCs w:val="24"/>
        </w:rPr>
        <w:t>а</w:t>
      </w:r>
      <w:r w:rsidR="009B597C" w:rsidRPr="00E452CC">
        <w:rPr>
          <w:rFonts w:ascii="Times New Roman" w:hAnsi="Times New Roman"/>
          <w:sz w:val="24"/>
          <w:szCs w:val="24"/>
        </w:rPr>
        <w:t xml:space="preserve">ции при осуществлении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Р</w:t>
      </w:r>
      <w:r w:rsidR="009B597C" w:rsidRPr="00E452CC">
        <w:rPr>
          <w:rFonts w:ascii="Times New Roman" w:hAnsi="Times New Roman"/>
          <w:sz w:val="24"/>
          <w:szCs w:val="24"/>
        </w:rPr>
        <w:t xml:space="preserve">егионального </w:t>
      </w:r>
      <w:r>
        <w:rPr>
          <w:rFonts w:ascii="Times New Roman" w:hAnsi="Times New Roman"/>
          <w:sz w:val="24"/>
          <w:szCs w:val="24"/>
        </w:rPr>
        <w:t>О</w:t>
      </w:r>
      <w:r w:rsidR="009B597C" w:rsidRPr="00E452CC">
        <w:rPr>
          <w:rFonts w:ascii="Times New Roman" w:hAnsi="Times New Roman"/>
          <w:sz w:val="24"/>
          <w:szCs w:val="24"/>
        </w:rPr>
        <w:t>тдел</w:t>
      </w:r>
      <w:r w:rsidR="009B597C" w:rsidRPr="00E452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НКПР</w:t>
      </w:r>
      <w:r w:rsidR="009B597C" w:rsidRPr="00E452CC">
        <w:rPr>
          <w:rFonts w:ascii="Times New Roman" w:hAnsi="Times New Roman"/>
          <w:sz w:val="24"/>
          <w:szCs w:val="24"/>
        </w:rPr>
        <w:t>.</w:t>
      </w:r>
    </w:p>
    <w:p w:rsidR="009B597C" w:rsidRPr="00E452CC" w:rsidRDefault="00D57486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2CC">
        <w:rPr>
          <w:rFonts w:ascii="Times New Roman" w:hAnsi="Times New Roman"/>
          <w:sz w:val="24"/>
          <w:szCs w:val="24"/>
        </w:rPr>
        <w:t>Ревизионная комиссия (</w:t>
      </w:r>
      <w:r w:rsidR="009B597C" w:rsidRPr="00E452CC">
        <w:rPr>
          <w:rFonts w:ascii="Times New Roman" w:hAnsi="Times New Roman"/>
          <w:sz w:val="24"/>
          <w:szCs w:val="24"/>
        </w:rPr>
        <w:t>Ревизор</w:t>
      </w:r>
      <w:r w:rsidRPr="00E452CC"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A50682"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 xml:space="preserve"> обязан</w:t>
      </w:r>
      <w:r w:rsidR="00A50682">
        <w:rPr>
          <w:rFonts w:ascii="Times New Roman" w:hAnsi="Times New Roman"/>
          <w:sz w:val="24"/>
          <w:szCs w:val="24"/>
        </w:rPr>
        <w:t>а</w:t>
      </w:r>
      <w:r w:rsidR="009B597C" w:rsidRPr="00E452CC">
        <w:rPr>
          <w:rFonts w:ascii="Times New Roman" w:hAnsi="Times New Roman"/>
          <w:sz w:val="24"/>
          <w:szCs w:val="24"/>
        </w:rPr>
        <w:t>:</w:t>
      </w:r>
    </w:p>
    <w:p w:rsidR="009B597C" w:rsidRPr="00E452CC" w:rsidRDefault="00A5068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97C" w:rsidRPr="00E452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воевременно доводить до </w:t>
      </w:r>
      <w:r w:rsidR="00D23E54">
        <w:rPr>
          <w:rFonts w:ascii="Times New Roman" w:hAnsi="Times New Roman"/>
          <w:sz w:val="24"/>
          <w:szCs w:val="24"/>
        </w:rPr>
        <w:t>Председателя (</w:t>
      </w:r>
      <w:r>
        <w:rPr>
          <w:rFonts w:ascii="Times New Roman" w:hAnsi="Times New Roman"/>
          <w:sz w:val="24"/>
          <w:szCs w:val="24"/>
        </w:rPr>
        <w:t>Совета</w:t>
      </w:r>
      <w:r w:rsidR="00D23E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</w:t>
      </w:r>
      <w:r w:rsidR="009B597C" w:rsidRPr="00E452CC">
        <w:rPr>
          <w:rFonts w:ascii="Times New Roman" w:hAnsi="Times New Roman"/>
          <w:sz w:val="24"/>
          <w:szCs w:val="24"/>
        </w:rPr>
        <w:t>егион</w:t>
      </w:r>
      <w:r>
        <w:rPr>
          <w:rFonts w:ascii="Times New Roman" w:hAnsi="Times New Roman"/>
          <w:sz w:val="24"/>
          <w:szCs w:val="24"/>
        </w:rPr>
        <w:t>ального Отделения,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щего Собрания Р</w:t>
      </w:r>
      <w:r w:rsidR="009B597C" w:rsidRPr="00E452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гионального О</w:t>
      </w:r>
      <w:r w:rsidR="009B597C" w:rsidRPr="00E452CC">
        <w:rPr>
          <w:rFonts w:ascii="Times New Roman" w:hAnsi="Times New Roman"/>
          <w:sz w:val="24"/>
          <w:szCs w:val="24"/>
        </w:rPr>
        <w:t>тделения, Президиума НКПР, Ревизионной комиссии НКПР результаты проведенных проверок (ревизий).</w:t>
      </w:r>
    </w:p>
    <w:p w:rsidR="009B597C" w:rsidRPr="00E452CC" w:rsidRDefault="00A50682" w:rsidP="006A3A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617">
        <w:rPr>
          <w:rFonts w:ascii="Times New Roman" w:hAnsi="Times New Roman"/>
          <w:b/>
          <w:sz w:val="24"/>
          <w:szCs w:val="24"/>
        </w:rPr>
        <w:t>3.5.5</w:t>
      </w:r>
      <w:r>
        <w:rPr>
          <w:rFonts w:ascii="Times New Roman" w:hAnsi="Times New Roman"/>
          <w:sz w:val="24"/>
          <w:szCs w:val="24"/>
        </w:rPr>
        <w:t xml:space="preserve">. </w:t>
      </w:r>
      <w:r w:rsidR="00D57486" w:rsidRPr="00E452CC">
        <w:rPr>
          <w:rFonts w:ascii="Times New Roman" w:hAnsi="Times New Roman"/>
          <w:sz w:val="24"/>
          <w:szCs w:val="24"/>
        </w:rPr>
        <w:t>Ревизионная комиссия</w:t>
      </w:r>
      <w:r w:rsidR="008F794C">
        <w:rPr>
          <w:rFonts w:ascii="Times New Roman" w:hAnsi="Times New Roman"/>
          <w:sz w:val="24"/>
          <w:szCs w:val="24"/>
        </w:rPr>
        <w:t xml:space="preserve"> </w:t>
      </w:r>
      <w:r w:rsidR="00D57486" w:rsidRPr="00E452CC">
        <w:rPr>
          <w:rFonts w:ascii="Times New Roman" w:hAnsi="Times New Roman"/>
          <w:sz w:val="24"/>
          <w:szCs w:val="24"/>
        </w:rPr>
        <w:t>(</w:t>
      </w:r>
      <w:r w:rsidR="009B597C" w:rsidRPr="00E452CC">
        <w:rPr>
          <w:rFonts w:ascii="Times New Roman" w:hAnsi="Times New Roman"/>
          <w:sz w:val="24"/>
          <w:szCs w:val="24"/>
        </w:rPr>
        <w:t>Ревизор</w:t>
      </w:r>
      <w:r w:rsidR="00D57486" w:rsidRPr="00E452CC">
        <w:rPr>
          <w:rFonts w:ascii="Times New Roman" w:hAnsi="Times New Roman"/>
          <w:sz w:val="24"/>
          <w:szCs w:val="24"/>
        </w:rPr>
        <w:t>)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 xml:space="preserve"> избирается Общим Собранием </w:t>
      </w:r>
      <w:r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 xml:space="preserve"> </w:t>
      </w:r>
      <w:r w:rsidR="00716B9A" w:rsidRPr="00E452CC">
        <w:rPr>
          <w:rFonts w:ascii="Times New Roman" w:hAnsi="Times New Roman" w:cs="Times New Roman"/>
          <w:sz w:val="24"/>
          <w:szCs w:val="24"/>
        </w:rPr>
        <w:t>НКПР</w:t>
      </w:r>
      <w:r w:rsidR="009B597C" w:rsidRPr="00E452CC">
        <w:rPr>
          <w:rFonts w:ascii="Times New Roman" w:hAnsi="Times New Roman"/>
          <w:sz w:val="24"/>
          <w:szCs w:val="24"/>
        </w:rPr>
        <w:t xml:space="preserve"> 2/3 голосов, присутствующих на Общем Собрании членов </w:t>
      </w:r>
      <w:r>
        <w:rPr>
          <w:rFonts w:ascii="Times New Roman" w:hAnsi="Times New Roman"/>
          <w:sz w:val="24"/>
          <w:szCs w:val="24"/>
        </w:rPr>
        <w:t>РО</w:t>
      </w:r>
      <w:r w:rsidR="009B597C" w:rsidRPr="00E452CC">
        <w:rPr>
          <w:rFonts w:ascii="Times New Roman" w:hAnsi="Times New Roman"/>
          <w:sz w:val="24"/>
          <w:szCs w:val="24"/>
        </w:rPr>
        <w:t xml:space="preserve"> НКПР</w:t>
      </w:r>
      <w:r w:rsidR="004F59F1" w:rsidRPr="00E452CC">
        <w:rPr>
          <w:rFonts w:ascii="Times New Roman" w:hAnsi="Times New Roman"/>
          <w:sz w:val="24"/>
          <w:szCs w:val="24"/>
        </w:rPr>
        <w:t xml:space="preserve">, </w:t>
      </w:r>
      <w:r w:rsidR="009B597C" w:rsidRPr="00E452CC">
        <w:rPr>
          <w:rFonts w:ascii="Times New Roman" w:hAnsi="Times New Roman"/>
          <w:sz w:val="24"/>
          <w:szCs w:val="24"/>
        </w:rPr>
        <w:t xml:space="preserve"> сроком на 3 года и ему подотчетен.</w:t>
      </w:r>
    </w:p>
    <w:p w:rsidR="00D23E54" w:rsidRDefault="00D23E54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</w:p>
    <w:p w:rsidR="00137307" w:rsidRDefault="00A50682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r w:rsidR="00137307" w:rsidRPr="00E452CC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еорганизация и ликвидация Регионального Отделения.</w:t>
      </w:r>
    </w:p>
    <w:p w:rsidR="003034E0" w:rsidRPr="00E452CC" w:rsidRDefault="003034E0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307" w:rsidRPr="00E452CC" w:rsidRDefault="00A50682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0990">
        <w:rPr>
          <w:rFonts w:ascii="Times New Roman" w:eastAsia="Times New Roman" w:hAnsi="Times New Roman" w:cs="Times New Roman"/>
          <w:b/>
          <w:sz w:val="24"/>
          <w:szCs w:val="24"/>
        </w:rPr>
        <w:t>3.6.1.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Реорганизация Р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егионального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тделения (преобразование, слияние, присоед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нение, разделение, выделение) осуществляется по решению Общего собрания членов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гиональ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тделения.</w:t>
      </w:r>
    </w:p>
    <w:p w:rsidR="00137307" w:rsidRPr="00E452CC" w:rsidRDefault="00A50682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0990"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="00137307" w:rsidRPr="00CB099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 Решение о реорганизации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 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принимают не менее чем 2/3 голосов от числа присутствующих на Общем собрании членов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, и утверждается Президиумом </w:t>
      </w:r>
      <w:r w:rsidR="00716B9A" w:rsidRPr="00E452CC">
        <w:rPr>
          <w:rFonts w:ascii="Times New Roman" w:hAnsi="Times New Roman" w:cs="Times New Roman"/>
          <w:sz w:val="24"/>
          <w:szCs w:val="24"/>
        </w:rPr>
        <w:t>НКПР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. Этим же решением по согласованию с органом, осуществляющим государственную рег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страцию юридических лиц, назначают ликвидационную комиссию и устанавливают в с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>ответствии с действующим законодательством порядок и сроки ликвидации.</w:t>
      </w:r>
    </w:p>
    <w:p w:rsidR="00855AB7" w:rsidRDefault="00D23E54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0990">
        <w:rPr>
          <w:rFonts w:ascii="Times New Roman" w:eastAsia="Times New Roman" w:hAnsi="Times New Roman" w:cs="Times New Roman"/>
          <w:b/>
          <w:sz w:val="24"/>
          <w:szCs w:val="24"/>
        </w:rPr>
        <w:t>3.6.3</w:t>
      </w:r>
      <w:r>
        <w:rPr>
          <w:rFonts w:ascii="Times New Roman" w:eastAsia="Times New Roman" w:hAnsi="Times New Roman" w:cs="Times New Roman"/>
          <w:sz w:val="24"/>
          <w:szCs w:val="24"/>
        </w:rPr>
        <w:t>. При ликвидации Регионального 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тделения документы по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РО</w:t>
      </w:r>
      <w:r w:rsidR="00137307" w:rsidRPr="00E452C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законом порядке по описи передаются на архивное хранение секретарю </w:t>
      </w:r>
      <w:r w:rsidR="00716B9A" w:rsidRPr="00E452CC">
        <w:rPr>
          <w:rFonts w:ascii="Times New Roman" w:hAnsi="Times New Roman" w:cs="Times New Roman"/>
          <w:sz w:val="24"/>
          <w:szCs w:val="24"/>
        </w:rPr>
        <w:t>НКПР.</w:t>
      </w:r>
    </w:p>
    <w:p w:rsidR="003034E0" w:rsidRPr="00E452CC" w:rsidRDefault="003034E0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rPr>
          <w:rFonts w:ascii="Arial" w:eastAsia="Times New Roman" w:hAnsi="Arial" w:cs="Arial"/>
          <w:sz w:val="15"/>
          <w:szCs w:val="15"/>
        </w:rPr>
      </w:pPr>
    </w:p>
    <w:p w:rsidR="0065501D" w:rsidRDefault="00A50682" w:rsidP="006A3A93">
      <w:pPr>
        <w:pStyle w:val="a4"/>
        <w:numPr>
          <w:ilvl w:val="1"/>
          <w:numId w:val="30"/>
        </w:numPr>
        <w:shd w:val="clear" w:color="auto" w:fill="FFFFFF"/>
        <w:spacing w:after="0" w:line="218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501D" w:rsidRPr="00A50682">
        <w:rPr>
          <w:rFonts w:ascii="Times New Roman" w:eastAsia="Times New Roman" w:hAnsi="Times New Roman" w:cs="Times New Roman"/>
          <w:b/>
          <w:bCs/>
          <w:sz w:val="24"/>
          <w:szCs w:val="24"/>
        </w:rPr>
        <w:t>Меж</w:t>
      </w:r>
      <w:r w:rsidR="005A7577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</w:t>
      </w:r>
      <w:r w:rsidR="0065501D" w:rsidRPr="00A50682">
        <w:rPr>
          <w:rFonts w:ascii="Times New Roman" w:eastAsia="Times New Roman" w:hAnsi="Times New Roman" w:cs="Times New Roman"/>
          <w:b/>
          <w:bCs/>
          <w:sz w:val="24"/>
          <w:szCs w:val="24"/>
        </w:rPr>
        <w:t>альные Отделения  НКПР</w:t>
      </w:r>
      <w:r w:rsidR="0065501D" w:rsidRPr="00A506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034E0" w:rsidRPr="00A50682" w:rsidRDefault="003034E0" w:rsidP="003034E0">
      <w:pPr>
        <w:pStyle w:val="a4"/>
        <w:shd w:val="clear" w:color="auto" w:fill="FFFFFF"/>
        <w:spacing w:after="0" w:line="218" w:lineRule="atLeast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501D" w:rsidRPr="00E452CC" w:rsidRDefault="00A50682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 3.7</w:t>
      </w:r>
      <w:r w:rsidR="0065501D" w:rsidRPr="00E452CC">
        <w:rPr>
          <w:rFonts w:ascii="Times New Roman" w:eastAsia="Times New Roman" w:hAnsi="Times New Roman" w:cs="Times New Roman"/>
          <w:b/>
          <w:bCs/>
          <w:sz w:val="24"/>
          <w:szCs w:val="24"/>
        </w:rPr>
        <w:t>.1.     </w:t>
      </w:r>
      <w:r w:rsidR="0065501D" w:rsidRPr="00E9361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65501D" w:rsidRPr="00E452CC">
        <w:rPr>
          <w:rFonts w:ascii="Times New Roman" w:eastAsia="Times New Roman" w:hAnsi="Times New Roman" w:cs="Times New Roman"/>
          <w:sz w:val="24"/>
          <w:szCs w:val="24"/>
        </w:rPr>
        <w:t>ля более э</w:t>
      </w:r>
      <w:r w:rsidR="0065501D">
        <w:rPr>
          <w:rFonts w:ascii="Times New Roman" w:eastAsia="Times New Roman" w:hAnsi="Times New Roman" w:cs="Times New Roman"/>
          <w:sz w:val="24"/>
          <w:szCs w:val="24"/>
        </w:rPr>
        <w:t>ффективной координации действий Р</w:t>
      </w:r>
      <w:r w:rsidR="0065501D" w:rsidRPr="00E452CC">
        <w:rPr>
          <w:rFonts w:ascii="Times New Roman" w:eastAsia="Times New Roman" w:hAnsi="Times New Roman" w:cs="Times New Roman"/>
          <w:sz w:val="24"/>
          <w:szCs w:val="24"/>
        </w:rPr>
        <w:t xml:space="preserve">егиональных </w:t>
      </w:r>
      <w:r w:rsidR="0065501D">
        <w:rPr>
          <w:rFonts w:ascii="Times New Roman" w:eastAsia="Times New Roman" w:hAnsi="Times New Roman" w:cs="Times New Roman"/>
          <w:sz w:val="24"/>
          <w:szCs w:val="24"/>
        </w:rPr>
        <w:t>Отделений могут быть созданы Межрегиональные О</w:t>
      </w:r>
      <w:r w:rsidR="0065501D" w:rsidRPr="00E452CC">
        <w:rPr>
          <w:rFonts w:ascii="Times New Roman" w:eastAsia="Times New Roman" w:hAnsi="Times New Roman" w:cs="Times New Roman"/>
          <w:sz w:val="24"/>
          <w:szCs w:val="24"/>
        </w:rPr>
        <w:t>тделения НКПР, деятельность которых будет оговорена специальными решениями руководящих органов НКПР.</w:t>
      </w:r>
    </w:p>
    <w:p w:rsidR="0065501D" w:rsidRPr="00E452CC" w:rsidRDefault="0065501D" w:rsidP="006A3A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52CC">
        <w:t xml:space="preserve">Межрегиональные </w:t>
      </w:r>
      <w:r>
        <w:t>О</w:t>
      </w:r>
      <w:r w:rsidRPr="00E452CC">
        <w:t>тделения НКПР образуются по принципу территориального д</w:t>
      </w:r>
      <w:r w:rsidRPr="00E452CC">
        <w:t>е</w:t>
      </w:r>
      <w:r w:rsidRPr="00E452CC">
        <w:t>ления  Российской Федерации на Федеральные округа.</w:t>
      </w:r>
    </w:p>
    <w:p w:rsidR="0065501D" w:rsidRPr="00E452CC" w:rsidRDefault="0065501D" w:rsidP="006A3A93">
      <w:pPr>
        <w:pStyle w:val="a3"/>
        <w:spacing w:before="0" w:beforeAutospacing="0" w:after="0" w:afterAutospacing="0"/>
        <w:ind w:firstLine="567"/>
        <w:jc w:val="both"/>
      </w:pPr>
    </w:p>
    <w:p w:rsidR="0065501D" w:rsidRPr="00E452CC" w:rsidRDefault="00A50682" w:rsidP="006A3A93">
      <w:pPr>
        <w:pStyle w:val="a3"/>
        <w:spacing w:before="0" w:beforeAutospacing="0" w:after="0" w:afterAutospacing="0"/>
        <w:ind w:firstLine="567"/>
        <w:jc w:val="both"/>
      </w:pPr>
      <w:r w:rsidRPr="00E93617">
        <w:rPr>
          <w:b/>
        </w:rPr>
        <w:t xml:space="preserve">  3.7</w:t>
      </w:r>
      <w:r w:rsidR="0065501D" w:rsidRPr="00E93617">
        <w:rPr>
          <w:b/>
        </w:rPr>
        <w:t>.2.</w:t>
      </w:r>
      <w:r w:rsidR="0065501D" w:rsidRPr="00E452CC">
        <w:t xml:space="preserve"> В каждом Межрегиональном </w:t>
      </w:r>
      <w:r w:rsidR="0065501D">
        <w:t>О</w:t>
      </w:r>
      <w:r w:rsidR="0065501D" w:rsidRPr="00E452CC">
        <w:t>тделении создается Совет отделения, который фор</w:t>
      </w:r>
      <w:r w:rsidR="0065501D">
        <w:t>мируется из председателей РО</w:t>
      </w:r>
      <w:r w:rsidR="0065501D" w:rsidRPr="00E452CC">
        <w:t>. Числен</w:t>
      </w:r>
      <w:r w:rsidR="0065501D">
        <w:t>ность С</w:t>
      </w:r>
      <w:r w:rsidR="0065501D" w:rsidRPr="00E452CC">
        <w:t xml:space="preserve">овета определяется количеством </w:t>
      </w:r>
      <w:r w:rsidR="0065501D">
        <w:t>РО</w:t>
      </w:r>
      <w:r w:rsidR="0065501D" w:rsidRPr="00E452CC">
        <w:t>. Со</w:t>
      </w:r>
      <w:r w:rsidR="0065501D">
        <w:t>вет М</w:t>
      </w:r>
      <w:r w:rsidR="0065501D" w:rsidRPr="00E452CC">
        <w:t>ежрегионально</w:t>
      </w:r>
      <w:r w:rsidR="0065501D">
        <w:t>го О</w:t>
      </w:r>
      <w:r w:rsidR="0065501D" w:rsidRPr="00E452CC">
        <w:t>тделения  возглавляет Председатель Отделения, который и</w:t>
      </w:r>
      <w:r w:rsidR="0065501D" w:rsidRPr="00E452CC">
        <w:t>з</w:t>
      </w:r>
      <w:r w:rsidR="0065501D" w:rsidRPr="00E452CC">
        <w:t xml:space="preserve">бирается Советом из своего состава. </w:t>
      </w:r>
    </w:p>
    <w:p w:rsidR="00855AB7" w:rsidRPr="00E452CC" w:rsidRDefault="00855AB7" w:rsidP="006A3A93">
      <w:pPr>
        <w:shd w:val="clear" w:color="auto" w:fill="FFFFFF"/>
        <w:spacing w:after="0" w:line="218" w:lineRule="atLeast"/>
        <w:ind w:firstLine="567"/>
        <w:jc w:val="both"/>
        <w:textAlignment w:val="baseline"/>
        <w:rPr>
          <w:rFonts w:ascii="Arial" w:eastAsia="Times New Roman" w:hAnsi="Arial" w:cs="Arial"/>
          <w:sz w:val="15"/>
          <w:szCs w:val="15"/>
        </w:rPr>
      </w:pPr>
    </w:p>
    <w:p w:rsidR="00137307" w:rsidRPr="00E452CC" w:rsidRDefault="00137307" w:rsidP="006A3A93">
      <w:pPr>
        <w:spacing w:after="0"/>
        <w:ind w:firstLine="567"/>
        <w:jc w:val="both"/>
      </w:pPr>
    </w:p>
    <w:sectPr w:rsidR="00137307" w:rsidRPr="00E452CC" w:rsidSect="000945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8D5"/>
    <w:multiLevelType w:val="multilevel"/>
    <w:tmpl w:val="F490FD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DD84747"/>
    <w:multiLevelType w:val="multilevel"/>
    <w:tmpl w:val="31E204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761485"/>
    <w:multiLevelType w:val="hybridMultilevel"/>
    <w:tmpl w:val="02AAAC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3BB4"/>
    <w:multiLevelType w:val="multilevel"/>
    <w:tmpl w:val="4D460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DE167F"/>
    <w:multiLevelType w:val="multilevel"/>
    <w:tmpl w:val="7E865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6C44B0"/>
    <w:multiLevelType w:val="multilevel"/>
    <w:tmpl w:val="C088AD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BDE5D0D"/>
    <w:multiLevelType w:val="multilevel"/>
    <w:tmpl w:val="88B055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25833CF0"/>
    <w:multiLevelType w:val="multilevel"/>
    <w:tmpl w:val="0420A5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A330F1B"/>
    <w:multiLevelType w:val="multilevel"/>
    <w:tmpl w:val="50D08B7C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9">
    <w:nsid w:val="2BB57349"/>
    <w:multiLevelType w:val="multilevel"/>
    <w:tmpl w:val="1F5C77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2C2C5362"/>
    <w:multiLevelType w:val="multilevel"/>
    <w:tmpl w:val="2BB6491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>
    <w:nsid w:val="2CD9297D"/>
    <w:multiLevelType w:val="multilevel"/>
    <w:tmpl w:val="8D44EB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FAB029D"/>
    <w:multiLevelType w:val="multilevel"/>
    <w:tmpl w:val="E4A65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0002759"/>
    <w:multiLevelType w:val="multilevel"/>
    <w:tmpl w:val="6E7877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14">
    <w:nsid w:val="3A30719A"/>
    <w:multiLevelType w:val="multilevel"/>
    <w:tmpl w:val="F482C9AC"/>
    <w:lvl w:ilvl="0">
      <w:start w:val="6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3C815C68"/>
    <w:multiLevelType w:val="multilevel"/>
    <w:tmpl w:val="9564B1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B40AD9"/>
    <w:multiLevelType w:val="multilevel"/>
    <w:tmpl w:val="BF0CB4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9F33A8E"/>
    <w:multiLevelType w:val="multilevel"/>
    <w:tmpl w:val="2C866A3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4AE62A1E"/>
    <w:multiLevelType w:val="multilevel"/>
    <w:tmpl w:val="EE5CC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u w:val="none"/>
      </w:rPr>
    </w:lvl>
  </w:abstractNum>
  <w:abstractNum w:abstractNumId="19">
    <w:nsid w:val="58A86A6F"/>
    <w:multiLevelType w:val="multilevel"/>
    <w:tmpl w:val="028AC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97A5FBC"/>
    <w:multiLevelType w:val="multilevel"/>
    <w:tmpl w:val="EAE4A9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5A1C1F02"/>
    <w:multiLevelType w:val="multilevel"/>
    <w:tmpl w:val="7B94792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C021353"/>
    <w:multiLevelType w:val="multilevel"/>
    <w:tmpl w:val="1E4CD1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3">
    <w:nsid w:val="5C2B3949"/>
    <w:multiLevelType w:val="multilevel"/>
    <w:tmpl w:val="02FE3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5CE34B10"/>
    <w:multiLevelType w:val="multilevel"/>
    <w:tmpl w:val="4AFC36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DE604A2"/>
    <w:multiLevelType w:val="multilevel"/>
    <w:tmpl w:val="B6AC5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F311B3C"/>
    <w:multiLevelType w:val="multilevel"/>
    <w:tmpl w:val="4F5017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27">
    <w:nsid w:val="5FF44BB7"/>
    <w:multiLevelType w:val="hybridMultilevel"/>
    <w:tmpl w:val="2DE65AF0"/>
    <w:lvl w:ilvl="0" w:tplc="3B0CC2D0">
      <w:start w:val="1"/>
      <w:numFmt w:val="decimal"/>
      <w:lvlText w:val="%1."/>
      <w:lvlJc w:val="left"/>
      <w:pPr>
        <w:ind w:left="9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626A4103"/>
    <w:multiLevelType w:val="multilevel"/>
    <w:tmpl w:val="8D44EB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46F30E8"/>
    <w:multiLevelType w:val="multilevel"/>
    <w:tmpl w:val="EDE03E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79E6303"/>
    <w:multiLevelType w:val="multilevel"/>
    <w:tmpl w:val="B40A9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90777D1"/>
    <w:multiLevelType w:val="multilevel"/>
    <w:tmpl w:val="D8DC0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E4F2D57"/>
    <w:multiLevelType w:val="multilevel"/>
    <w:tmpl w:val="201AF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57C5E63"/>
    <w:multiLevelType w:val="multilevel"/>
    <w:tmpl w:val="27566A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77863183"/>
    <w:multiLevelType w:val="multilevel"/>
    <w:tmpl w:val="5726C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8BE5D51"/>
    <w:multiLevelType w:val="multilevel"/>
    <w:tmpl w:val="CD48E4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CC26915"/>
    <w:multiLevelType w:val="hybridMultilevel"/>
    <w:tmpl w:val="9DECD7F4"/>
    <w:lvl w:ilvl="0" w:tplc="401CC1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29"/>
  </w:num>
  <w:num w:numId="8">
    <w:abstractNumId w:val="21"/>
  </w:num>
  <w:num w:numId="9">
    <w:abstractNumId w:val="14"/>
  </w:num>
  <w:num w:numId="10">
    <w:abstractNumId w:val="17"/>
  </w:num>
  <w:num w:numId="11">
    <w:abstractNumId w:val="8"/>
  </w:num>
  <w:num w:numId="12">
    <w:abstractNumId w:val="13"/>
  </w:num>
  <w:num w:numId="13">
    <w:abstractNumId w:val="22"/>
  </w:num>
  <w:num w:numId="14">
    <w:abstractNumId w:val="15"/>
  </w:num>
  <w:num w:numId="15">
    <w:abstractNumId w:val="34"/>
  </w:num>
  <w:num w:numId="16">
    <w:abstractNumId w:val="10"/>
  </w:num>
  <w:num w:numId="17">
    <w:abstractNumId w:val="30"/>
  </w:num>
  <w:num w:numId="18">
    <w:abstractNumId w:val="31"/>
  </w:num>
  <w:num w:numId="19">
    <w:abstractNumId w:val="32"/>
  </w:num>
  <w:num w:numId="20">
    <w:abstractNumId w:val="25"/>
  </w:num>
  <w:num w:numId="21">
    <w:abstractNumId w:val="28"/>
  </w:num>
  <w:num w:numId="22">
    <w:abstractNumId w:val="11"/>
  </w:num>
  <w:num w:numId="23">
    <w:abstractNumId w:val="19"/>
  </w:num>
  <w:num w:numId="24">
    <w:abstractNumId w:val="9"/>
  </w:num>
  <w:num w:numId="25">
    <w:abstractNumId w:val="16"/>
  </w:num>
  <w:num w:numId="26">
    <w:abstractNumId w:val="33"/>
  </w:num>
  <w:num w:numId="27">
    <w:abstractNumId w:val="5"/>
  </w:num>
  <w:num w:numId="28">
    <w:abstractNumId w:val="20"/>
  </w:num>
  <w:num w:numId="29">
    <w:abstractNumId w:val="24"/>
  </w:num>
  <w:num w:numId="30">
    <w:abstractNumId w:val="18"/>
  </w:num>
  <w:num w:numId="31">
    <w:abstractNumId w:val="23"/>
  </w:num>
  <w:num w:numId="32">
    <w:abstractNumId w:val="35"/>
  </w:num>
  <w:num w:numId="33">
    <w:abstractNumId w:val="36"/>
  </w:num>
  <w:num w:numId="34">
    <w:abstractNumId w:val="2"/>
  </w:num>
  <w:num w:numId="35">
    <w:abstractNumId w:val="1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37307"/>
    <w:rsid w:val="00034272"/>
    <w:rsid w:val="00044BE8"/>
    <w:rsid w:val="000457AD"/>
    <w:rsid w:val="000516B6"/>
    <w:rsid w:val="000945A0"/>
    <w:rsid w:val="000A0E80"/>
    <w:rsid w:val="000C565D"/>
    <w:rsid w:val="00120884"/>
    <w:rsid w:val="00137307"/>
    <w:rsid w:val="0016133E"/>
    <w:rsid w:val="001973D5"/>
    <w:rsid w:val="001B2112"/>
    <w:rsid w:val="001B4D81"/>
    <w:rsid w:val="00210BAC"/>
    <w:rsid w:val="00217D10"/>
    <w:rsid w:val="00234AD4"/>
    <w:rsid w:val="00246ADC"/>
    <w:rsid w:val="002C24FE"/>
    <w:rsid w:val="003023A9"/>
    <w:rsid w:val="003034E0"/>
    <w:rsid w:val="00315F0F"/>
    <w:rsid w:val="003218AA"/>
    <w:rsid w:val="00375392"/>
    <w:rsid w:val="00396378"/>
    <w:rsid w:val="003B0A52"/>
    <w:rsid w:val="00401E9D"/>
    <w:rsid w:val="0040619E"/>
    <w:rsid w:val="00430732"/>
    <w:rsid w:val="00437590"/>
    <w:rsid w:val="004461EF"/>
    <w:rsid w:val="00461FD4"/>
    <w:rsid w:val="004F59F1"/>
    <w:rsid w:val="00523E53"/>
    <w:rsid w:val="0056575B"/>
    <w:rsid w:val="005A7577"/>
    <w:rsid w:val="005D1EF5"/>
    <w:rsid w:val="00621C7A"/>
    <w:rsid w:val="006472AF"/>
    <w:rsid w:val="0065501D"/>
    <w:rsid w:val="006651B4"/>
    <w:rsid w:val="006A3A93"/>
    <w:rsid w:val="006D41C4"/>
    <w:rsid w:val="00701C55"/>
    <w:rsid w:val="00716B9A"/>
    <w:rsid w:val="0076159C"/>
    <w:rsid w:val="007659F0"/>
    <w:rsid w:val="00787246"/>
    <w:rsid w:val="00787DBC"/>
    <w:rsid w:val="008342FA"/>
    <w:rsid w:val="008379B5"/>
    <w:rsid w:val="00855AB7"/>
    <w:rsid w:val="00891B21"/>
    <w:rsid w:val="008D58D7"/>
    <w:rsid w:val="008E0654"/>
    <w:rsid w:val="008F794C"/>
    <w:rsid w:val="00915B03"/>
    <w:rsid w:val="00966E9B"/>
    <w:rsid w:val="00994866"/>
    <w:rsid w:val="009B597C"/>
    <w:rsid w:val="009C0E86"/>
    <w:rsid w:val="00A423C4"/>
    <w:rsid w:val="00A45811"/>
    <w:rsid w:val="00A50682"/>
    <w:rsid w:val="00B217DD"/>
    <w:rsid w:val="00B248EA"/>
    <w:rsid w:val="00B97D4E"/>
    <w:rsid w:val="00BF5329"/>
    <w:rsid w:val="00C045CC"/>
    <w:rsid w:val="00C634DA"/>
    <w:rsid w:val="00C8368A"/>
    <w:rsid w:val="00CA562C"/>
    <w:rsid w:val="00CB0990"/>
    <w:rsid w:val="00CD6389"/>
    <w:rsid w:val="00CF14D3"/>
    <w:rsid w:val="00D2394C"/>
    <w:rsid w:val="00D23E54"/>
    <w:rsid w:val="00D57486"/>
    <w:rsid w:val="00D603B0"/>
    <w:rsid w:val="00D623D6"/>
    <w:rsid w:val="00D92ECA"/>
    <w:rsid w:val="00DB3F4A"/>
    <w:rsid w:val="00DC039C"/>
    <w:rsid w:val="00DE7679"/>
    <w:rsid w:val="00E2552D"/>
    <w:rsid w:val="00E42285"/>
    <w:rsid w:val="00E452CC"/>
    <w:rsid w:val="00E5522C"/>
    <w:rsid w:val="00E5626D"/>
    <w:rsid w:val="00E72598"/>
    <w:rsid w:val="00E93617"/>
    <w:rsid w:val="00E9439D"/>
    <w:rsid w:val="00EC0864"/>
    <w:rsid w:val="00EE095F"/>
    <w:rsid w:val="00F06092"/>
    <w:rsid w:val="00F104F8"/>
    <w:rsid w:val="00F10DC4"/>
    <w:rsid w:val="00F130E1"/>
    <w:rsid w:val="00F701C0"/>
    <w:rsid w:val="00FB222A"/>
    <w:rsid w:val="00FC2BDA"/>
    <w:rsid w:val="00FD6EC9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72"/>
  </w:style>
  <w:style w:type="paragraph" w:styleId="3">
    <w:name w:val="heading 3"/>
    <w:basedOn w:val="a"/>
    <w:link w:val="30"/>
    <w:uiPriority w:val="9"/>
    <w:qFormat/>
    <w:rsid w:val="0013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3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137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307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13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307"/>
  </w:style>
  <w:style w:type="paragraph" w:styleId="a3">
    <w:name w:val="Normal (Web)"/>
    <w:basedOn w:val="a"/>
    <w:uiPriority w:val="99"/>
    <w:semiHidden/>
    <w:unhideWhenUsed/>
    <w:rsid w:val="000C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5">
    <w:name w:val="No Spacing"/>
    <w:rsid w:val="00915B0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a6">
    <w:name w:val="Strong"/>
    <w:basedOn w:val="a0"/>
    <w:uiPriority w:val="22"/>
    <w:qFormat/>
    <w:rsid w:val="00B248EA"/>
    <w:rPr>
      <w:b/>
      <w:bCs/>
    </w:rPr>
  </w:style>
  <w:style w:type="paragraph" w:styleId="a7">
    <w:name w:val="Body Text"/>
    <w:basedOn w:val="a"/>
    <w:link w:val="a8"/>
    <w:rsid w:val="00FF1D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FF1DE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FF1D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F1DEA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rsid w:val="00F06092"/>
    <w:pPr>
      <w:spacing w:after="0" w:line="425" w:lineRule="exact"/>
      <w:ind w:firstLine="739"/>
      <w:jc w:val="both"/>
    </w:pPr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443B-5111-429D-8160-9236EBC9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2016-05-10T18:42:00Z</dcterms:created>
  <dcterms:modified xsi:type="dcterms:W3CDTF">2016-05-11T19:16:00Z</dcterms:modified>
</cp:coreProperties>
</file>